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6C859" w14:textId="77777777" w:rsidR="0004223D" w:rsidRPr="00190A25" w:rsidRDefault="0004223D" w:rsidP="002855EB">
      <w:pPr>
        <w:spacing w:after="0" w:line="240" w:lineRule="auto"/>
        <w:jc w:val="both"/>
        <w:rPr>
          <w:rStyle w:val="Ttulodellibro"/>
          <w:rFonts w:ascii="Montserrat Medium" w:hAnsi="Montserrat Medium" w:cstheme="minorHAnsi"/>
          <w:i w:val="0"/>
          <w:iCs w:val="0"/>
          <w:sz w:val="12"/>
          <w:szCs w:val="16"/>
        </w:rPr>
      </w:pPr>
    </w:p>
    <w:p w14:paraId="661227BB" w14:textId="17CCEB3F" w:rsidR="00B56097" w:rsidRPr="00190A25" w:rsidRDefault="00336532" w:rsidP="002855EB">
      <w:pPr>
        <w:jc w:val="both"/>
        <w:rPr>
          <w:rFonts w:ascii="Montserrat Medium" w:eastAsia="SimSun" w:hAnsi="Montserrat Medium" w:cstheme="minorHAnsi"/>
          <w:b/>
        </w:rPr>
      </w:pPr>
      <w:r>
        <w:rPr>
          <w:rFonts w:ascii="Montserrat Medium" w:eastAsia="SimSun" w:hAnsi="Montserrat Medium" w:cstheme="minorHAnsi"/>
          <w:b/>
        </w:rPr>
        <w:t xml:space="preserve">ACUERDO QUE CREA Y </w:t>
      </w:r>
      <w:r w:rsidR="00B56097" w:rsidRPr="00190A25">
        <w:rPr>
          <w:rFonts w:ascii="Montserrat Medium" w:eastAsia="SimSun" w:hAnsi="Montserrat Medium" w:cstheme="minorHAnsi"/>
          <w:b/>
        </w:rPr>
        <w:t xml:space="preserve">ESTABLECE LAS BASES PARA LA INTEGRACIÓN, ORGANIZACIÓN Y FUNCIONAMIENTO DEL COMITÉ DE ÉTICA Y PREVENCIÓN DE CONFLICTOS DE INTERESES, DE LA ADMINISTRACIÓN PÚBLICA </w:t>
      </w:r>
      <w:r w:rsidR="009C7E0E">
        <w:rPr>
          <w:rFonts w:ascii="Montserrat Medium" w:eastAsia="SimSun" w:hAnsi="Montserrat Medium" w:cstheme="minorHAnsi"/>
          <w:b/>
        </w:rPr>
        <w:t>MUNICIPAL</w:t>
      </w:r>
      <w:r w:rsidR="00B56097" w:rsidRPr="00190A25">
        <w:rPr>
          <w:rFonts w:ascii="Montserrat Medium" w:eastAsia="SimSun" w:hAnsi="Montserrat Medium" w:cstheme="minorHAnsi"/>
          <w:b/>
        </w:rPr>
        <w:t xml:space="preserve"> DE PROGRESO DE OBREGÓN, HIDALGO 2024 - 2027.</w:t>
      </w:r>
    </w:p>
    <w:p w14:paraId="64500DF7" w14:textId="77777777" w:rsidR="00E91E98" w:rsidRPr="00190A25" w:rsidRDefault="00E91E98" w:rsidP="00E91E98">
      <w:pPr>
        <w:spacing w:after="0" w:line="240" w:lineRule="auto"/>
        <w:jc w:val="both"/>
        <w:rPr>
          <w:rFonts w:ascii="Montserrat Medium" w:hAnsi="Montserrat Medium" w:cstheme="minorHAnsi"/>
          <w:b/>
          <w:bCs/>
          <w:i/>
          <w:iCs/>
          <w:spacing w:val="5"/>
          <w:sz w:val="12"/>
          <w:szCs w:val="16"/>
        </w:rPr>
      </w:pPr>
    </w:p>
    <w:p w14:paraId="41F32EFF" w14:textId="77777777" w:rsidR="0004223D" w:rsidRPr="00190A25" w:rsidRDefault="0004223D" w:rsidP="00E91E98">
      <w:pPr>
        <w:spacing w:after="0" w:line="240" w:lineRule="auto"/>
        <w:jc w:val="both"/>
        <w:rPr>
          <w:rFonts w:ascii="Montserrat Medium" w:hAnsi="Montserrat Medium" w:cstheme="minorHAnsi"/>
          <w:b/>
          <w:i/>
          <w:sz w:val="16"/>
          <w:szCs w:val="16"/>
        </w:rPr>
      </w:pPr>
    </w:p>
    <w:p w14:paraId="7EE34C2D" w14:textId="1A8B2171" w:rsidR="00B56097" w:rsidRPr="00693C16" w:rsidRDefault="00693C16" w:rsidP="00E91E98">
      <w:pPr>
        <w:spacing w:after="0" w:line="240" w:lineRule="auto"/>
        <w:jc w:val="both"/>
        <w:rPr>
          <w:rFonts w:ascii="Montserrat Medium" w:hAnsi="Montserrat Medium" w:cstheme="minorHAnsi"/>
          <w:b/>
          <w:bCs/>
          <w:iCs/>
          <w:spacing w:val="5"/>
          <w:sz w:val="20"/>
          <w:szCs w:val="20"/>
        </w:rPr>
      </w:pPr>
      <w:r w:rsidRPr="00693C16">
        <w:rPr>
          <w:rFonts w:ascii="Montserrat Medium" w:hAnsi="Montserrat Medium" w:cstheme="minorHAnsi"/>
          <w:b/>
          <w:iCs/>
          <w:sz w:val="20"/>
          <w:szCs w:val="20"/>
        </w:rPr>
        <w:t xml:space="preserve">PRÓLOGO: </w:t>
      </w:r>
    </w:p>
    <w:p w14:paraId="70EE60C4" w14:textId="77777777" w:rsidR="00B56097" w:rsidRPr="00190A25" w:rsidRDefault="00B56097" w:rsidP="00B56097">
      <w:pPr>
        <w:spacing w:after="0"/>
        <w:rPr>
          <w:rFonts w:ascii="Montserrat Medium" w:hAnsi="Montserrat Medium" w:cstheme="minorHAnsi"/>
          <w:b/>
          <w:i/>
          <w:sz w:val="20"/>
          <w:szCs w:val="20"/>
        </w:rPr>
      </w:pPr>
    </w:p>
    <w:p w14:paraId="0AE0D353" w14:textId="45D192E0" w:rsidR="00B56097" w:rsidRPr="00190A25" w:rsidRDefault="00190A25" w:rsidP="00B56097">
      <w:pPr>
        <w:spacing w:after="0"/>
        <w:jc w:val="right"/>
        <w:rPr>
          <w:rFonts w:ascii="Montserrat Medium" w:eastAsia="Arial Unicode MS" w:hAnsi="Montserrat Medium" w:cstheme="minorHAnsi"/>
          <w:b/>
          <w:bCs/>
          <w:noProof/>
          <w:sz w:val="18"/>
          <w:szCs w:val="14"/>
          <w:lang w:eastAsia="es-MX"/>
        </w:rPr>
      </w:pPr>
      <w:r w:rsidRPr="00190A25">
        <w:rPr>
          <w:rFonts w:ascii="Montserrat Medium" w:eastAsia="Arial Unicode MS" w:hAnsi="Montserrat Medium" w:cstheme="minorHAnsi"/>
          <w:noProof/>
          <w:sz w:val="18"/>
          <w:szCs w:val="14"/>
          <w:lang w:eastAsia="es-MX"/>
        </w:rPr>
        <w:t xml:space="preserve">“El funcionario público debe vivir en la honrada medianía” </w:t>
      </w:r>
      <w:r w:rsidRPr="00190A25">
        <w:rPr>
          <w:rFonts w:ascii="Montserrat Medium" w:eastAsia="Arial Unicode MS" w:hAnsi="Montserrat Medium" w:cstheme="minorHAnsi"/>
          <w:b/>
          <w:bCs/>
          <w:noProof/>
          <w:sz w:val="18"/>
          <w:szCs w:val="14"/>
          <w:lang w:eastAsia="es-MX"/>
        </w:rPr>
        <w:t>Benito Juarez</w:t>
      </w:r>
    </w:p>
    <w:p w14:paraId="54A88D7E" w14:textId="77777777" w:rsidR="00190A25" w:rsidRPr="00190A25" w:rsidRDefault="00190A25" w:rsidP="00B56097">
      <w:pPr>
        <w:spacing w:after="0"/>
        <w:jc w:val="right"/>
        <w:rPr>
          <w:rFonts w:ascii="Montserrat Medium" w:hAnsi="Montserrat Medium" w:cstheme="minorHAnsi"/>
          <w:b/>
          <w:sz w:val="20"/>
          <w:szCs w:val="20"/>
        </w:rPr>
      </w:pPr>
    </w:p>
    <w:p w14:paraId="6E17DCD5" w14:textId="48F3C501" w:rsidR="00B56097" w:rsidRPr="00190A25" w:rsidRDefault="00B56097" w:rsidP="00B56097">
      <w:pPr>
        <w:spacing w:after="0"/>
        <w:jc w:val="both"/>
        <w:rPr>
          <w:rFonts w:ascii="Montserrat Medium" w:hAnsi="Montserrat Medium" w:cstheme="minorHAnsi"/>
          <w:sz w:val="20"/>
          <w:szCs w:val="20"/>
        </w:rPr>
      </w:pPr>
      <w:r w:rsidRPr="00190A25">
        <w:rPr>
          <w:rFonts w:ascii="Montserrat Medium" w:hAnsi="Montserrat Medium" w:cstheme="minorHAnsi"/>
          <w:sz w:val="20"/>
          <w:szCs w:val="20"/>
        </w:rPr>
        <w:t xml:space="preserve">La capacidad del ser humano no tiene límites, es cada día innovador y desde siempre ha buscado su bienestar. En toda sociedad existen intereses y necesidades, se busca el bienestar de la colectividad, por tanto, para </w:t>
      </w:r>
      <w:r w:rsidR="00160913">
        <w:rPr>
          <w:rFonts w:ascii="Montserrat Medium" w:hAnsi="Montserrat Medium" w:cstheme="minorHAnsi"/>
          <w:sz w:val="20"/>
          <w:szCs w:val="20"/>
        </w:rPr>
        <w:t>Las Personas Servidoras Públicas</w:t>
      </w:r>
      <w:r w:rsidRPr="00190A25">
        <w:rPr>
          <w:rFonts w:ascii="Montserrat Medium" w:hAnsi="Montserrat Medium" w:cstheme="minorHAnsi"/>
          <w:sz w:val="20"/>
          <w:szCs w:val="20"/>
        </w:rPr>
        <w:t xml:space="preserve"> en sus acciones y decisiones, es una prioridad el compromiso de atender con convicción por encima de intereses particulares, conllevándoles una serie de valores que se ponen en práctica de manera imparcial adquiriendo una misión en la que la legitimidad se cumpla atendiendo y cumpliendo las demandas de la sociedad. Los resultados se reflejan en la productividad económica, cívica, cultural y social de </w:t>
      </w:r>
      <w:r w:rsidR="00160913">
        <w:rPr>
          <w:rFonts w:ascii="Montserrat Medium" w:hAnsi="Montserrat Medium" w:cstheme="minorHAnsi"/>
          <w:sz w:val="20"/>
          <w:szCs w:val="20"/>
        </w:rPr>
        <w:t>Las Personas Servidoras Públicas</w:t>
      </w:r>
      <w:r w:rsidRPr="00190A25">
        <w:rPr>
          <w:rFonts w:ascii="Montserrat Medium" w:hAnsi="Montserrat Medium" w:cstheme="minorHAnsi"/>
          <w:sz w:val="20"/>
          <w:szCs w:val="20"/>
        </w:rPr>
        <w:t xml:space="preserve"> del Ayuntamiento de Progreso de Obregón, Hidalgo.  </w:t>
      </w:r>
    </w:p>
    <w:p w14:paraId="247FD4BC" w14:textId="77777777" w:rsidR="00B56097" w:rsidRPr="00190A25" w:rsidRDefault="00B56097" w:rsidP="00B56097">
      <w:pPr>
        <w:spacing w:after="0"/>
        <w:jc w:val="both"/>
        <w:rPr>
          <w:rFonts w:ascii="Montserrat Medium" w:hAnsi="Montserrat Medium" w:cstheme="minorHAnsi"/>
          <w:sz w:val="20"/>
          <w:szCs w:val="20"/>
        </w:rPr>
      </w:pPr>
    </w:p>
    <w:p w14:paraId="571105CA" w14:textId="19C670FE" w:rsidR="00B56097" w:rsidRPr="00190A25" w:rsidRDefault="00B56097" w:rsidP="00B56097">
      <w:pPr>
        <w:spacing w:after="0"/>
        <w:jc w:val="both"/>
        <w:rPr>
          <w:rFonts w:ascii="Montserrat Medium" w:hAnsi="Montserrat Medium" w:cstheme="minorHAnsi"/>
          <w:sz w:val="20"/>
          <w:szCs w:val="20"/>
        </w:rPr>
      </w:pPr>
      <w:r w:rsidRPr="00190A25">
        <w:rPr>
          <w:rFonts w:ascii="Montserrat Medium" w:hAnsi="Montserrat Medium" w:cstheme="minorHAnsi"/>
          <w:sz w:val="20"/>
          <w:szCs w:val="20"/>
        </w:rPr>
        <w:t xml:space="preserve">Los presentes Lineamientos son de carácter interno del Municipio de Progreso de Obregón, Hidalgo., en el que </w:t>
      </w:r>
      <w:r w:rsidR="00160913">
        <w:rPr>
          <w:rFonts w:ascii="Montserrat Medium" w:hAnsi="Montserrat Medium" w:cstheme="minorHAnsi"/>
          <w:sz w:val="20"/>
          <w:szCs w:val="20"/>
        </w:rPr>
        <w:t>Las Personas Servidoras Públicas</w:t>
      </w:r>
      <w:r w:rsidRPr="00190A25">
        <w:rPr>
          <w:rFonts w:ascii="Montserrat Medium" w:hAnsi="Montserrat Medium" w:cstheme="minorHAnsi"/>
          <w:sz w:val="20"/>
          <w:szCs w:val="20"/>
        </w:rPr>
        <w:t xml:space="preserve"> están conscientes de su labor, con la responsabilidad de asumir el compromiso de practicar los valores universales y una conducta decorosa en el actuar frente a una sociedad que por compleja que parezca espera resultados y acciones favorables en medida de lo posible.</w:t>
      </w:r>
    </w:p>
    <w:p w14:paraId="4317F9E3" w14:textId="77777777" w:rsidR="00B56097" w:rsidRPr="00190A25" w:rsidRDefault="00B56097" w:rsidP="00B56097">
      <w:pPr>
        <w:spacing w:after="0"/>
        <w:jc w:val="both"/>
        <w:rPr>
          <w:rFonts w:ascii="Montserrat Medium" w:hAnsi="Montserrat Medium" w:cstheme="minorHAnsi"/>
          <w:sz w:val="20"/>
          <w:szCs w:val="20"/>
        </w:rPr>
      </w:pPr>
    </w:p>
    <w:p w14:paraId="5998A741" w14:textId="7A8F86C4" w:rsidR="0004223D" w:rsidRPr="00693C16" w:rsidRDefault="00693C16" w:rsidP="00B56097">
      <w:pPr>
        <w:jc w:val="both"/>
        <w:rPr>
          <w:rFonts w:ascii="Montserrat Medium" w:hAnsi="Montserrat Medium" w:cstheme="minorHAnsi"/>
          <w:b/>
          <w:iCs/>
          <w:sz w:val="20"/>
          <w:szCs w:val="20"/>
        </w:rPr>
      </w:pPr>
      <w:r w:rsidRPr="00693C16">
        <w:rPr>
          <w:rFonts w:ascii="Montserrat Medium" w:hAnsi="Montserrat Medium" w:cstheme="minorHAnsi"/>
          <w:b/>
          <w:iCs/>
          <w:sz w:val="20"/>
          <w:szCs w:val="20"/>
        </w:rPr>
        <w:t xml:space="preserve">MISIÓN: </w:t>
      </w:r>
    </w:p>
    <w:p w14:paraId="692E6DE0" w14:textId="77777777" w:rsidR="002D293E" w:rsidRDefault="002D293E" w:rsidP="00B56097">
      <w:pPr>
        <w:jc w:val="both"/>
        <w:rPr>
          <w:rFonts w:ascii="Montserrat Medium" w:hAnsi="Montserrat Medium" w:cstheme="minorHAnsi"/>
          <w:sz w:val="20"/>
          <w:szCs w:val="20"/>
        </w:rPr>
      </w:pPr>
      <w:r w:rsidRPr="002D293E">
        <w:rPr>
          <w:rFonts w:ascii="Montserrat Medium" w:hAnsi="Montserrat Medium" w:cstheme="minorHAnsi"/>
          <w:sz w:val="20"/>
          <w:szCs w:val="20"/>
        </w:rPr>
        <w:t>Gobernar para impulsar el desarrollo sustentable, mediante la implementación de acciones estratégicas que permitan el desarrollo del municipio y sus comunidades.</w:t>
      </w:r>
    </w:p>
    <w:p w14:paraId="71E8ED8D" w14:textId="3B5FE705" w:rsidR="0004223D" w:rsidRPr="00693C16" w:rsidRDefault="00693C16" w:rsidP="00B56097">
      <w:pPr>
        <w:jc w:val="both"/>
        <w:rPr>
          <w:rFonts w:ascii="Montserrat Medium" w:hAnsi="Montserrat Medium" w:cstheme="minorHAnsi"/>
          <w:b/>
          <w:iCs/>
          <w:sz w:val="20"/>
          <w:szCs w:val="20"/>
        </w:rPr>
      </w:pPr>
      <w:r w:rsidRPr="00693C16">
        <w:rPr>
          <w:rFonts w:ascii="Montserrat Medium" w:hAnsi="Montserrat Medium" w:cstheme="minorHAnsi"/>
          <w:b/>
          <w:iCs/>
          <w:sz w:val="20"/>
          <w:szCs w:val="20"/>
        </w:rPr>
        <w:t xml:space="preserve">VISIÓN: </w:t>
      </w:r>
    </w:p>
    <w:p w14:paraId="729AF23A" w14:textId="77777777" w:rsidR="002D293E" w:rsidRDefault="002D293E" w:rsidP="00B56097">
      <w:pPr>
        <w:jc w:val="both"/>
        <w:rPr>
          <w:rFonts w:ascii="Montserrat Medium" w:hAnsi="Montserrat Medium" w:cstheme="minorHAnsi"/>
          <w:sz w:val="20"/>
          <w:szCs w:val="20"/>
        </w:rPr>
      </w:pPr>
      <w:r w:rsidRPr="002D293E">
        <w:rPr>
          <w:rFonts w:ascii="Montserrat Medium" w:hAnsi="Montserrat Medium" w:cstheme="minorHAnsi"/>
          <w:sz w:val="20"/>
          <w:szCs w:val="20"/>
        </w:rPr>
        <w:t>Lograr que Progreso de Obregón, sea un municipio referente en desarrollo sustentable en la región con mejores oportunidades de desarrollo económico y social, mediante acciones para mediano y largo plazo sustentadas en el marco normativo vigente.</w:t>
      </w:r>
    </w:p>
    <w:p w14:paraId="2DC0DEDF" w14:textId="5362065D" w:rsidR="00B56097" w:rsidRPr="00190A25" w:rsidRDefault="00B56097" w:rsidP="00B56097">
      <w:pPr>
        <w:jc w:val="both"/>
        <w:rPr>
          <w:rFonts w:ascii="Montserrat Medium" w:hAnsi="Montserrat Medium" w:cstheme="minorHAnsi"/>
          <w:b/>
          <w:sz w:val="20"/>
          <w:szCs w:val="20"/>
        </w:rPr>
      </w:pPr>
      <w:r w:rsidRPr="00190A25">
        <w:rPr>
          <w:rFonts w:ascii="Montserrat Medium" w:hAnsi="Montserrat Medium" w:cstheme="minorHAnsi"/>
          <w:b/>
          <w:sz w:val="20"/>
          <w:szCs w:val="20"/>
        </w:rPr>
        <w:t>FUNDAMENTO LEGAL</w:t>
      </w:r>
    </w:p>
    <w:p w14:paraId="29CE91FA" w14:textId="77777777" w:rsidR="00023558" w:rsidRDefault="00023558" w:rsidP="00B56097">
      <w:pPr>
        <w:jc w:val="both"/>
        <w:rPr>
          <w:rFonts w:ascii="Montserrat Medium" w:hAnsi="Montserrat Medium" w:cs="Arial"/>
        </w:rPr>
      </w:pPr>
      <w:r w:rsidRPr="00023558">
        <w:rPr>
          <w:rFonts w:ascii="Montserrat Medium" w:hAnsi="Montserrat Medium" w:cs="Arial"/>
        </w:rPr>
        <w:t>Con fundamento en lo establecido en los numerales 108 párrafo primero y 109 Fracción III, de la Constitución Política de los Estados Unidos Mexicanos; 149, 151 párrafo segundo, y tercero de la Constitución Política del Estado de Hidalgo; 2, 3, 6 fracción IX, 16, 105, 106 fracción I, II, IV BIS, de la Ley Orgánica Municipal para el Estado de Hidalgo; 1, 2, 3, 50 fracción I, II, III,V, y XVI del Reglamento Interior de la Administración Pública Municipal del Municipio de Progreso de Obregón, Hidalgo; ACUERDO por el que se dan a conocer los Lineamientos para la emisión del Código de Ética publicados en el diario oficial de la federación en fecha 12 de octubre del 2018, a que se refiere el artículo 15 de la Ley de Responsabilidades Administrativas para el Estado de Hidalgo.</w:t>
      </w:r>
    </w:p>
    <w:p w14:paraId="6BFB1EA6" w14:textId="6C0168BB" w:rsidR="009C7E0E" w:rsidRPr="009C7E0E" w:rsidRDefault="009C7E0E" w:rsidP="00B56097">
      <w:pPr>
        <w:jc w:val="both"/>
        <w:rPr>
          <w:rFonts w:ascii="Montserrat Medium" w:hAnsi="Montserrat Medium" w:cs="Arial"/>
        </w:rPr>
      </w:pPr>
      <w:r w:rsidRPr="009C7E0E">
        <w:rPr>
          <w:rFonts w:ascii="Montserrat Medium" w:hAnsi="Montserrat Medium" w:cs="Arial"/>
        </w:rPr>
        <w:lastRenderedPageBreak/>
        <w:t xml:space="preserve">El Ayuntamiento del Municipio de Progreso de O. Hgo. En ejercicio de la facultad que confiere  la Ley </w:t>
      </w:r>
      <w:r w:rsidR="00023558">
        <w:rPr>
          <w:rFonts w:ascii="Montserrat Medium" w:hAnsi="Montserrat Medium" w:cs="Arial"/>
        </w:rPr>
        <w:t>O</w:t>
      </w:r>
      <w:r w:rsidRPr="009C7E0E">
        <w:rPr>
          <w:rFonts w:ascii="Montserrat Medium" w:hAnsi="Montserrat Medium" w:cs="Arial"/>
        </w:rPr>
        <w:t xml:space="preserve">rgánica Municipal para el Estado de Hidalgo conforme a su artículo 7  que a la letra dice: Los </w:t>
      </w:r>
      <w:r w:rsidR="00023558">
        <w:rPr>
          <w:rFonts w:ascii="Montserrat Medium" w:hAnsi="Montserrat Medium" w:cs="Arial"/>
        </w:rPr>
        <w:t>A</w:t>
      </w:r>
      <w:r w:rsidRPr="009C7E0E">
        <w:rPr>
          <w:rFonts w:ascii="Montserrat Medium" w:hAnsi="Montserrat Medium" w:cs="Arial"/>
        </w:rPr>
        <w:t>yuntamientos tienen la facultad para aprobar y emitir su Bando de Policía y Gobierno, reglamentos, circulares y disposiciones administrativas de observancia general dentro de su jurisdicción, que organicen la administración pública municipal, regulen las materias, procedimientos, funciones y servicios públicos de su competencia y promuevan la participación de la sociedad, tienen a bien expe</w:t>
      </w:r>
      <w:r w:rsidR="00336532">
        <w:rPr>
          <w:rFonts w:ascii="Montserrat Medium" w:hAnsi="Montserrat Medium" w:cs="Arial"/>
        </w:rPr>
        <w:t>dir el siguiente:</w:t>
      </w:r>
    </w:p>
    <w:p w14:paraId="4A34ECB4" w14:textId="2AA69182" w:rsidR="00B56097" w:rsidRPr="00190A25" w:rsidRDefault="00336532" w:rsidP="00B56097">
      <w:pPr>
        <w:jc w:val="both"/>
        <w:rPr>
          <w:rFonts w:ascii="Montserrat Medium" w:hAnsi="Montserrat Medium" w:cstheme="minorHAnsi"/>
          <w:b/>
          <w:sz w:val="20"/>
          <w:szCs w:val="20"/>
        </w:rPr>
      </w:pPr>
      <w:r>
        <w:rPr>
          <w:rFonts w:ascii="Montserrat Medium" w:hAnsi="Montserrat Medium" w:cstheme="minorHAnsi"/>
          <w:b/>
          <w:sz w:val="20"/>
          <w:szCs w:val="20"/>
        </w:rPr>
        <w:t xml:space="preserve">ACUERDO QUE CREA Y </w:t>
      </w:r>
      <w:r w:rsidR="00B56097" w:rsidRPr="00190A25">
        <w:rPr>
          <w:rFonts w:ascii="Montserrat Medium" w:hAnsi="Montserrat Medium" w:cstheme="minorHAnsi"/>
          <w:b/>
          <w:sz w:val="20"/>
          <w:szCs w:val="20"/>
        </w:rPr>
        <w:t>ESTABLECE LAS BASES PARA LA INTEGRACIÓN, ORGANIZACIÓN Y FUNCIONAMIENTO DEL COMITÉ DE ÉTICA Y PREVENCIÓN DE CONFLICTOS DE INTERESES, DE LA ADMINISTRACIÓN PÚBLICA DEL AYUNTAMIENTO DE PROGRESO DE OBREGÓN, HIDALGO 2020-2002.</w:t>
      </w:r>
    </w:p>
    <w:p w14:paraId="6B69A1BC" w14:textId="77777777" w:rsidR="00B56097" w:rsidRPr="00190A25" w:rsidRDefault="00B56097" w:rsidP="00B56097">
      <w:pPr>
        <w:spacing w:after="0" w:line="240" w:lineRule="auto"/>
        <w:jc w:val="center"/>
        <w:rPr>
          <w:rFonts w:ascii="Montserrat Medium" w:hAnsi="Montserrat Medium" w:cstheme="minorHAnsi"/>
          <w:b/>
          <w:sz w:val="20"/>
          <w:szCs w:val="20"/>
        </w:rPr>
      </w:pPr>
      <w:r w:rsidRPr="00190A25">
        <w:rPr>
          <w:rFonts w:ascii="Montserrat Medium" w:hAnsi="Montserrat Medium" w:cstheme="minorHAnsi"/>
          <w:b/>
          <w:sz w:val="20"/>
          <w:szCs w:val="20"/>
        </w:rPr>
        <w:t>CAPÍTULO I</w:t>
      </w:r>
    </w:p>
    <w:p w14:paraId="4E6E9C29" w14:textId="77777777" w:rsidR="00B56097" w:rsidRPr="00190A25" w:rsidRDefault="00B56097" w:rsidP="00B56097">
      <w:pPr>
        <w:spacing w:after="0" w:line="240" w:lineRule="auto"/>
        <w:jc w:val="center"/>
        <w:rPr>
          <w:rFonts w:ascii="Montserrat Medium" w:hAnsi="Montserrat Medium" w:cstheme="minorHAnsi"/>
          <w:b/>
          <w:sz w:val="20"/>
          <w:szCs w:val="20"/>
        </w:rPr>
      </w:pPr>
      <w:r w:rsidRPr="00190A25">
        <w:rPr>
          <w:rFonts w:ascii="Montserrat Medium" w:hAnsi="Montserrat Medium" w:cstheme="minorHAnsi"/>
          <w:b/>
          <w:sz w:val="20"/>
          <w:szCs w:val="20"/>
        </w:rPr>
        <w:t xml:space="preserve">DISPOSICIONES GENERALES </w:t>
      </w:r>
    </w:p>
    <w:p w14:paraId="0469BC45" w14:textId="77777777" w:rsidR="00B56097" w:rsidRPr="00190A25" w:rsidRDefault="00B56097" w:rsidP="00B56097">
      <w:pPr>
        <w:spacing w:after="0" w:line="240" w:lineRule="auto"/>
        <w:jc w:val="both"/>
        <w:rPr>
          <w:rFonts w:ascii="Montserrat Medium" w:hAnsi="Montserrat Medium" w:cstheme="minorHAnsi"/>
          <w:b/>
          <w:sz w:val="20"/>
          <w:szCs w:val="20"/>
        </w:rPr>
      </w:pPr>
    </w:p>
    <w:p w14:paraId="676861B4" w14:textId="52BAB72E" w:rsidR="00B56097" w:rsidRPr="00190A25" w:rsidRDefault="00B56097" w:rsidP="00B56097">
      <w:pPr>
        <w:spacing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t>Artículo 1.-</w:t>
      </w:r>
      <w:r w:rsidRPr="00190A25">
        <w:rPr>
          <w:rFonts w:ascii="Montserrat Medium" w:hAnsi="Montserrat Medium" w:cstheme="minorHAnsi"/>
          <w:sz w:val="20"/>
          <w:szCs w:val="20"/>
        </w:rPr>
        <w:t xml:space="preserve"> </w:t>
      </w:r>
      <w:r w:rsidR="00336532">
        <w:rPr>
          <w:rFonts w:ascii="Montserrat Medium" w:hAnsi="Montserrat Medium" w:cstheme="minorHAnsi"/>
          <w:sz w:val="20"/>
          <w:szCs w:val="20"/>
        </w:rPr>
        <w:t>El presente acuerdo</w:t>
      </w:r>
      <w:r w:rsidRPr="00190A25">
        <w:rPr>
          <w:rFonts w:ascii="Montserrat Medium" w:hAnsi="Montserrat Medium" w:cstheme="minorHAnsi"/>
          <w:sz w:val="20"/>
          <w:szCs w:val="20"/>
        </w:rPr>
        <w:t xml:space="preserve"> tienen por objeto establecer las bases para la </w:t>
      </w:r>
      <w:r w:rsidR="00336532">
        <w:rPr>
          <w:rFonts w:ascii="Montserrat Medium" w:hAnsi="Montserrat Medium" w:cstheme="minorHAnsi"/>
          <w:sz w:val="20"/>
          <w:szCs w:val="20"/>
        </w:rPr>
        <w:t>Creación, I</w:t>
      </w:r>
      <w:r w:rsidRPr="00190A25">
        <w:rPr>
          <w:rFonts w:ascii="Montserrat Medium" w:hAnsi="Montserrat Medium" w:cstheme="minorHAnsi"/>
          <w:sz w:val="20"/>
          <w:szCs w:val="20"/>
        </w:rPr>
        <w:t xml:space="preserve">ntegración, Organización y Funcionamiento del Comité de Ética y Prevención de Conflictos de </w:t>
      </w:r>
      <w:r w:rsidR="007664B5" w:rsidRPr="00190A25">
        <w:rPr>
          <w:rFonts w:ascii="Montserrat Medium" w:hAnsi="Montserrat Medium" w:cstheme="minorHAnsi"/>
          <w:sz w:val="20"/>
          <w:szCs w:val="20"/>
        </w:rPr>
        <w:t>Interés de</w:t>
      </w:r>
      <w:r w:rsidRPr="00190A25">
        <w:rPr>
          <w:rFonts w:ascii="Montserrat Medium" w:hAnsi="Montserrat Medium" w:cstheme="minorHAnsi"/>
          <w:sz w:val="20"/>
          <w:szCs w:val="20"/>
        </w:rPr>
        <w:t xml:space="preserve"> la Administración Pública</w:t>
      </w:r>
      <w:r w:rsidR="00693C16">
        <w:rPr>
          <w:rFonts w:ascii="Montserrat Medium" w:hAnsi="Montserrat Medium" w:cstheme="minorHAnsi"/>
          <w:sz w:val="20"/>
          <w:szCs w:val="20"/>
        </w:rPr>
        <w:t xml:space="preserve"> Municipal</w:t>
      </w:r>
      <w:r w:rsidRPr="00190A25">
        <w:rPr>
          <w:rFonts w:ascii="Montserrat Medium" w:hAnsi="Montserrat Medium" w:cstheme="minorHAnsi"/>
          <w:sz w:val="20"/>
          <w:szCs w:val="20"/>
        </w:rPr>
        <w:t xml:space="preserve"> del Ayuntamiento de Progreso de Obregón, Hidalgo.</w:t>
      </w:r>
    </w:p>
    <w:p w14:paraId="2A7930E6" w14:textId="565D3824" w:rsidR="00B56097" w:rsidRPr="00190A25" w:rsidRDefault="00B56097" w:rsidP="00B56097">
      <w:pPr>
        <w:spacing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t>Artículo 2.-</w:t>
      </w:r>
      <w:r w:rsidRPr="00190A25">
        <w:rPr>
          <w:rFonts w:ascii="Montserrat Medium" w:hAnsi="Montserrat Medium" w:cstheme="minorHAnsi"/>
          <w:sz w:val="20"/>
          <w:szCs w:val="20"/>
        </w:rPr>
        <w:t xml:space="preserve"> La Administración </w:t>
      </w:r>
      <w:r w:rsidR="007664B5" w:rsidRPr="00190A25">
        <w:rPr>
          <w:rFonts w:ascii="Montserrat Medium" w:hAnsi="Montserrat Medium" w:cstheme="minorHAnsi"/>
          <w:sz w:val="20"/>
          <w:szCs w:val="20"/>
        </w:rPr>
        <w:t>Pública</w:t>
      </w:r>
      <w:r w:rsidRPr="00190A25">
        <w:rPr>
          <w:rFonts w:ascii="Montserrat Medium" w:hAnsi="Montserrat Medium" w:cstheme="minorHAnsi"/>
          <w:sz w:val="20"/>
          <w:szCs w:val="20"/>
        </w:rPr>
        <w:t xml:space="preserve"> </w:t>
      </w:r>
      <w:r w:rsidR="002D293E">
        <w:rPr>
          <w:rFonts w:ascii="Montserrat Medium" w:hAnsi="Montserrat Medium" w:cstheme="minorHAnsi"/>
          <w:sz w:val="20"/>
          <w:szCs w:val="20"/>
        </w:rPr>
        <w:t xml:space="preserve">Municipal </w:t>
      </w:r>
      <w:r w:rsidRPr="00190A25">
        <w:rPr>
          <w:rFonts w:ascii="Montserrat Medium" w:hAnsi="Montserrat Medium" w:cstheme="minorHAnsi"/>
          <w:sz w:val="20"/>
          <w:szCs w:val="20"/>
        </w:rPr>
        <w:t xml:space="preserve">del Ayuntamiento de Progreso de Obregón, Hidalgo, </w:t>
      </w:r>
      <w:r w:rsidR="002855EB" w:rsidRPr="00190A25">
        <w:rPr>
          <w:rFonts w:ascii="Montserrat Medium" w:hAnsi="Montserrat Medium" w:cstheme="minorHAnsi"/>
          <w:sz w:val="20"/>
          <w:szCs w:val="20"/>
        </w:rPr>
        <w:t>contará</w:t>
      </w:r>
      <w:r w:rsidRPr="00190A25">
        <w:rPr>
          <w:rFonts w:ascii="Montserrat Medium" w:hAnsi="Montserrat Medium" w:cstheme="minorHAnsi"/>
          <w:sz w:val="20"/>
          <w:szCs w:val="20"/>
        </w:rPr>
        <w:t xml:space="preserve"> con un Comité de Ética y Prevención de Conflictos de Interés que tendrá por </w:t>
      </w:r>
      <w:r w:rsidR="002D293E">
        <w:rPr>
          <w:rFonts w:ascii="Montserrat Medium" w:hAnsi="Montserrat Medium" w:cstheme="minorHAnsi"/>
          <w:sz w:val="20"/>
          <w:szCs w:val="20"/>
        </w:rPr>
        <w:t>o</w:t>
      </w:r>
      <w:r w:rsidRPr="00190A25">
        <w:rPr>
          <w:rFonts w:ascii="Montserrat Medium" w:hAnsi="Montserrat Medium" w:cstheme="minorHAnsi"/>
          <w:sz w:val="20"/>
          <w:szCs w:val="20"/>
        </w:rPr>
        <w:t xml:space="preserve">bjeto el fomentar la </w:t>
      </w:r>
      <w:r w:rsidR="002D293E">
        <w:rPr>
          <w:rFonts w:ascii="Montserrat Medium" w:hAnsi="Montserrat Medium" w:cstheme="minorHAnsi"/>
          <w:sz w:val="20"/>
          <w:szCs w:val="20"/>
        </w:rPr>
        <w:t>i</w:t>
      </w:r>
      <w:r w:rsidRPr="00190A25">
        <w:rPr>
          <w:rFonts w:ascii="Montserrat Medium" w:hAnsi="Montserrat Medium" w:cstheme="minorHAnsi"/>
          <w:sz w:val="20"/>
          <w:szCs w:val="20"/>
        </w:rPr>
        <w:t xml:space="preserve">ntegridad y el </w:t>
      </w:r>
      <w:r w:rsidR="002D293E">
        <w:rPr>
          <w:rFonts w:ascii="Montserrat Medium" w:hAnsi="Montserrat Medium" w:cstheme="minorHAnsi"/>
          <w:sz w:val="20"/>
          <w:szCs w:val="20"/>
        </w:rPr>
        <w:t>c</w:t>
      </w:r>
      <w:r w:rsidRPr="00190A25">
        <w:rPr>
          <w:rFonts w:ascii="Montserrat Medium" w:hAnsi="Montserrat Medium" w:cstheme="minorHAnsi"/>
          <w:sz w:val="20"/>
          <w:szCs w:val="20"/>
        </w:rPr>
        <w:t xml:space="preserve">omportamiento </w:t>
      </w:r>
      <w:r w:rsidR="002D293E">
        <w:rPr>
          <w:rFonts w:ascii="Montserrat Medium" w:hAnsi="Montserrat Medium" w:cstheme="minorHAnsi"/>
          <w:sz w:val="20"/>
          <w:szCs w:val="20"/>
        </w:rPr>
        <w:t>é</w:t>
      </w:r>
      <w:r w:rsidRPr="00190A25">
        <w:rPr>
          <w:rFonts w:ascii="Montserrat Medium" w:hAnsi="Montserrat Medium" w:cstheme="minorHAnsi"/>
          <w:sz w:val="20"/>
          <w:szCs w:val="20"/>
        </w:rPr>
        <w:t xml:space="preserve">tico de </w:t>
      </w:r>
      <w:r w:rsidR="00160913">
        <w:rPr>
          <w:rFonts w:ascii="Montserrat Medium" w:hAnsi="Montserrat Medium" w:cstheme="minorHAnsi"/>
          <w:sz w:val="20"/>
          <w:szCs w:val="20"/>
        </w:rPr>
        <w:t>Las Personas Servidoras Públicas</w:t>
      </w:r>
      <w:r w:rsidRPr="00190A25">
        <w:rPr>
          <w:rFonts w:ascii="Montserrat Medium" w:hAnsi="Montserrat Medium" w:cstheme="minorHAnsi"/>
          <w:sz w:val="20"/>
          <w:szCs w:val="20"/>
        </w:rPr>
        <w:t xml:space="preserve"> en el </w:t>
      </w:r>
      <w:r w:rsidR="002855EB" w:rsidRPr="00190A25">
        <w:rPr>
          <w:rFonts w:ascii="Montserrat Medium" w:hAnsi="Montserrat Medium" w:cstheme="minorHAnsi"/>
          <w:sz w:val="20"/>
          <w:szCs w:val="20"/>
        </w:rPr>
        <w:t>desempeño de</w:t>
      </w:r>
      <w:r w:rsidRPr="00190A25">
        <w:rPr>
          <w:rFonts w:ascii="Montserrat Medium" w:hAnsi="Montserrat Medium" w:cstheme="minorHAnsi"/>
          <w:sz w:val="20"/>
          <w:szCs w:val="20"/>
        </w:rPr>
        <w:t xml:space="preserve"> sus </w:t>
      </w:r>
      <w:r w:rsidR="002D293E">
        <w:rPr>
          <w:rFonts w:ascii="Montserrat Medium" w:hAnsi="Montserrat Medium" w:cstheme="minorHAnsi"/>
          <w:sz w:val="20"/>
          <w:szCs w:val="20"/>
        </w:rPr>
        <w:t>f</w:t>
      </w:r>
      <w:r w:rsidRPr="00190A25">
        <w:rPr>
          <w:rFonts w:ascii="Montserrat Medium" w:hAnsi="Montserrat Medium" w:cstheme="minorHAnsi"/>
          <w:sz w:val="20"/>
          <w:szCs w:val="20"/>
        </w:rPr>
        <w:t xml:space="preserve">unciones y que contribuirán a la Consolidación de Procesos de Rendición de Cuentas y Trasparencia. </w:t>
      </w:r>
    </w:p>
    <w:p w14:paraId="0655C0B9" w14:textId="2942993E" w:rsidR="00B56097" w:rsidRDefault="00B56097" w:rsidP="00B56097">
      <w:pPr>
        <w:spacing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t>Artículo 3.-</w:t>
      </w:r>
      <w:r w:rsidRPr="00190A25">
        <w:rPr>
          <w:rFonts w:ascii="Montserrat Medium" w:hAnsi="Montserrat Medium" w:cstheme="minorHAnsi"/>
          <w:sz w:val="20"/>
          <w:szCs w:val="20"/>
        </w:rPr>
        <w:t xml:space="preserve"> Para </w:t>
      </w:r>
      <w:r w:rsidR="002D293E">
        <w:rPr>
          <w:rFonts w:ascii="Montserrat Medium" w:hAnsi="Montserrat Medium" w:cstheme="minorHAnsi"/>
          <w:sz w:val="20"/>
          <w:szCs w:val="20"/>
        </w:rPr>
        <w:t>establecer mecanismos para el fortalecimiento en materia de ética pública y prevenci</w:t>
      </w:r>
      <w:r w:rsidR="007975F0">
        <w:rPr>
          <w:rFonts w:ascii="Montserrat Medium" w:hAnsi="Montserrat Medium" w:cstheme="minorHAnsi"/>
          <w:sz w:val="20"/>
          <w:szCs w:val="20"/>
        </w:rPr>
        <w:t>ón de la actuación bajo conflictos de intereses, a fin de evitar conductas contrarias a las disposiciones que rigen el ejercicio del servicio público, mediante la creación de</w:t>
      </w:r>
      <w:r w:rsidRPr="00190A25">
        <w:rPr>
          <w:rFonts w:ascii="Montserrat Medium" w:hAnsi="Montserrat Medium" w:cstheme="minorHAnsi"/>
          <w:sz w:val="20"/>
          <w:szCs w:val="20"/>
        </w:rPr>
        <w:t>:</w:t>
      </w:r>
    </w:p>
    <w:p w14:paraId="298E8982" w14:textId="72F9A50D" w:rsidR="003E7619" w:rsidRPr="003E7619" w:rsidRDefault="003E7619" w:rsidP="003E7619">
      <w:pPr>
        <w:pStyle w:val="Prrafodelista"/>
        <w:numPr>
          <w:ilvl w:val="0"/>
          <w:numId w:val="6"/>
        </w:numPr>
        <w:spacing w:line="240" w:lineRule="auto"/>
        <w:jc w:val="both"/>
        <w:rPr>
          <w:rFonts w:ascii="Montserrat Medium" w:hAnsi="Montserrat Medium" w:cstheme="minorHAnsi"/>
          <w:sz w:val="20"/>
          <w:szCs w:val="20"/>
        </w:rPr>
      </w:pPr>
      <w:r w:rsidRPr="003E7619">
        <w:rPr>
          <w:rFonts w:ascii="Montserrat Medium" w:hAnsi="Montserrat Medium" w:cstheme="minorHAnsi"/>
          <w:sz w:val="20"/>
          <w:szCs w:val="20"/>
        </w:rPr>
        <w:t>Las bases para la integración y funcionamiento de los Comités de Ética en </w:t>
      </w:r>
      <w:r>
        <w:rPr>
          <w:rFonts w:ascii="Montserrat Medium" w:hAnsi="Montserrat Medium" w:cstheme="minorHAnsi"/>
          <w:sz w:val="20"/>
          <w:szCs w:val="20"/>
        </w:rPr>
        <w:t>el Municipio de Progreso de Obregón, Hidalgo</w:t>
      </w:r>
      <w:r w:rsidRPr="003E7619">
        <w:rPr>
          <w:rFonts w:ascii="Montserrat Medium" w:hAnsi="Montserrat Medium" w:cstheme="minorHAnsi"/>
          <w:sz w:val="20"/>
          <w:szCs w:val="20"/>
        </w:rPr>
        <w:t>;</w:t>
      </w:r>
    </w:p>
    <w:p w14:paraId="5C3E02E9" w14:textId="47268A0E" w:rsidR="003E7619" w:rsidRPr="003E7619" w:rsidRDefault="003E7619" w:rsidP="003E7619">
      <w:pPr>
        <w:pStyle w:val="Prrafodelista"/>
        <w:numPr>
          <w:ilvl w:val="0"/>
          <w:numId w:val="6"/>
        </w:numPr>
        <w:spacing w:line="240" w:lineRule="auto"/>
        <w:jc w:val="both"/>
        <w:rPr>
          <w:rFonts w:ascii="Montserrat Medium" w:hAnsi="Montserrat Medium" w:cstheme="minorHAnsi"/>
          <w:sz w:val="20"/>
          <w:szCs w:val="20"/>
        </w:rPr>
      </w:pPr>
      <w:r>
        <w:rPr>
          <w:rFonts w:ascii="Montserrat Medium" w:hAnsi="Montserrat Medium" w:cstheme="minorHAnsi"/>
          <w:sz w:val="20"/>
          <w:szCs w:val="20"/>
        </w:rPr>
        <w:t>Las acciones de capacitación, sensibilización y difusión de la cultura de la integridad en el ejercicio de la función pública municipal, que el Comité de Ética deberá llevar a cabo</w:t>
      </w:r>
      <w:r w:rsidRPr="003E7619">
        <w:rPr>
          <w:rFonts w:ascii="Montserrat Medium" w:hAnsi="Montserrat Medium" w:cstheme="minorHAnsi"/>
          <w:sz w:val="20"/>
          <w:szCs w:val="20"/>
        </w:rPr>
        <w:t>;</w:t>
      </w:r>
    </w:p>
    <w:p w14:paraId="520297CF" w14:textId="0479F7A3" w:rsidR="003E7619" w:rsidRPr="003E7619" w:rsidRDefault="003E7619" w:rsidP="003E7619">
      <w:pPr>
        <w:pStyle w:val="Prrafodelista"/>
        <w:numPr>
          <w:ilvl w:val="0"/>
          <w:numId w:val="6"/>
        </w:numPr>
        <w:spacing w:line="240" w:lineRule="auto"/>
        <w:rPr>
          <w:rFonts w:ascii="Montserrat Medium" w:hAnsi="Montserrat Medium" w:cstheme="minorHAnsi"/>
          <w:sz w:val="20"/>
          <w:szCs w:val="20"/>
        </w:rPr>
      </w:pPr>
      <w:r>
        <w:rPr>
          <w:rFonts w:ascii="Montserrat Medium" w:hAnsi="Montserrat Medium" w:cstheme="minorHAnsi"/>
          <w:sz w:val="20"/>
          <w:szCs w:val="20"/>
        </w:rPr>
        <w:t>El procedimiento de atención a denuncias presentadas antes el Comité de Ética por presuntas violaciones al Código de Ética y al Código de Conducta respectivo</w:t>
      </w:r>
      <w:r w:rsidRPr="003E7619">
        <w:rPr>
          <w:rFonts w:ascii="Montserrat Medium" w:hAnsi="Montserrat Medium" w:cstheme="minorHAnsi"/>
          <w:sz w:val="20"/>
          <w:szCs w:val="20"/>
        </w:rPr>
        <w:t>;</w:t>
      </w:r>
    </w:p>
    <w:p w14:paraId="4886C102" w14:textId="557A576E" w:rsidR="003E7619" w:rsidRPr="003E7619" w:rsidRDefault="003E7619" w:rsidP="003E7619">
      <w:pPr>
        <w:pStyle w:val="Prrafodelista"/>
        <w:numPr>
          <w:ilvl w:val="0"/>
          <w:numId w:val="6"/>
        </w:numPr>
        <w:spacing w:line="240" w:lineRule="auto"/>
        <w:jc w:val="both"/>
        <w:rPr>
          <w:rFonts w:ascii="Montserrat Medium" w:hAnsi="Montserrat Medium" w:cstheme="minorHAnsi"/>
          <w:sz w:val="20"/>
          <w:szCs w:val="20"/>
        </w:rPr>
      </w:pPr>
      <w:r>
        <w:rPr>
          <w:rFonts w:ascii="Montserrat Medium" w:hAnsi="Montserrat Medium" w:cstheme="minorHAnsi"/>
          <w:sz w:val="20"/>
          <w:szCs w:val="20"/>
        </w:rPr>
        <w:t>El procedimiento de atención a consultas en materia de conflictos de intereses, a través del Comité de Ética</w:t>
      </w:r>
      <w:r w:rsidRPr="003E7619">
        <w:rPr>
          <w:rFonts w:ascii="Montserrat Medium" w:hAnsi="Montserrat Medium" w:cstheme="minorHAnsi"/>
          <w:sz w:val="20"/>
          <w:szCs w:val="20"/>
        </w:rPr>
        <w:t>;</w:t>
      </w:r>
    </w:p>
    <w:p w14:paraId="74A73746" w14:textId="1658D633" w:rsidR="003E7619" w:rsidRPr="003E7619" w:rsidRDefault="003E7619" w:rsidP="003E7619">
      <w:pPr>
        <w:pStyle w:val="Prrafodelista"/>
        <w:numPr>
          <w:ilvl w:val="0"/>
          <w:numId w:val="6"/>
        </w:numPr>
        <w:spacing w:line="240" w:lineRule="auto"/>
        <w:jc w:val="both"/>
        <w:rPr>
          <w:rFonts w:ascii="Montserrat Medium" w:hAnsi="Montserrat Medium" w:cstheme="minorHAnsi"/>
          <w:sz w:val="20"/>
          <w:szCs w:val="20"/>
        </w:rPr>
      </w:pPr>
      <w:r>
        <w:rPr>
          <w:rFonts w:ascii="Montserrat Medium" w:hAnsi="Montserrat Medium" w:cstheme="minorHAnsi"/>
          <w:sz w:val="20"/>
          <w:szCs w:val="20"/>
        </w:rPr>
        <w:t xml:space="preserve">Medios de coordinación y vinculación del Comité de Ética con </w:t>
      </w:r>
      <w:r w:rsidR="003B1BF7">
        <w:rPr>
          <w:rFonts w:ascii="Montserrat Medium" w:hAnsi="Montserrat Medium" w:cstheme="minorHAnsi"/>
          <w:sz w:val="20"/>
          <w:szCs w:val="20"/>
        </w:rPr>
        <w:t>l</w:t>
      </w:r>
      <w:r w:rsidR="00E05444">
        <w:rPr>
          <w:rFonts w:ascii="Montserrat Medium" w:hAnsi="Montserrat Medium" w:cstheme="minorHAnsi"/>
          <w:sz w:val="20"/>
          <w:szCs w:val="20"/>
        </w:rPr>
        <w:t xml:space="preserve">a Contraloria </w:t>
      </w:r>
      <w:r w:rsidR="003B1BF7">
        <w:rPr>
          <w:rFonts w:ascii="Montserrat Medium" w:hAnsi="Montserrat Medium" w:cstheme="minorHAnsi"/>
          <w:sz w:val="20"/>
          <w:szCs w:val="20"/>
        </w:rPr>
        <w:t>Municipal</w:t>
      </w:r>
      <w:r>
        <w:rPr>
          <w:rFonts w:ascii="Montserrat Medium" w:hAnsi="Montserrat Medium" w:cstheme="minorHAnsi"/>
          <w:sz w:val="20"/>
          <w:szCs w:val="20"/>
        </w:rPr>
        <w:t xml:space="preserve"> del Municipio de Progreso de Obregón, Hidalgo</w:t>
      </w:r>
    </w:p>
    <w:p w14:paraId="4E00788E" w14:textId="1C186DF0" w:rsidR="003E7619" w:rsidRPr="003E7619" w:rsidRDefault="003E7619" w:rsidP="003E7619">
      <w:pPr>
        <w:pStyle w:val="Prrafodelista"/>
        <w:numPr>
          <w:ilvl w:val="0"/>
          <w:numId w:val="6"/>
        </w:numPr>
        <w:spacing w:line="240" w:lineRule="auto"/>
        <w:jc w:val="both"/>
        <w:rPr>
          <w:rFonts w:ascii="Montserrat Medium" w:hAnsi="Montserrat Medium" w:cstheme="minorHAnsi"/>
          <w:sz w:val="20"/>
          <w:szCs w:val="20"/>
        </w:rPr>
      </w:pPr>
      <w:r w:rsidRPr="003E7619">
        <w:rPr>
          <w:rFonts w:ascii="Montserrat Medium" w:hAnsi="Montserrat Medium" w:cstheme="minorHAnsi"/>
          <w:sz w:val="20"/>
          <w:szCs w:val="20"/>
        </w:rPr>
        <w:t>Instrumentos de evaluación de</w:t>
      </w:r>
      <w:r>
        <w:rPr>
          <w:rFonts w:ascii="Montserrat Medium" w:hAnsi="Montserrat Medium" w:cstheme="minorHAnsi"/>
          <w:sz w:val="20"/>
          <w:szCs w:val="20"/>
        </w:rPr>
        <w:t>l</w:t>
      </w:r>
      <w:r w:rsidRPr="003E7619">
        <w:rPr>
          <w:rFonts w:ascii="Montserrat Medium" w:hAnsi="Montserrat Medium" w:cstheme="minorHAnsi"/>
          <w:sz w:val="20"/>
          <w:szCs w:val="20"/>
        </w:rPr>
        <w:t xml:space="preserve"> Comité de Ética.</w:t>
      </w:r>
    </w:p>
    <w:p w14:paraId="3E5187B5" w14:textId="691E2A9B" w:rsidR="00B56097" w:rsidRPr="00190A25" w:rsidRDefault="00B56097" w:rsidP="00B56097">
      <w:pPr>
        <w:spacing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t>Artículo 4.-</w:t>
      </w:r>
      <w:r w:rsidRPr="00190A25">
        <w:rPr>
          <w:rFonts w:ascii="Montserrat Medium" w:hAnsi="Montserrat Medium" w:cstheme="minorHAnsi"/>
          <w:sz w:val="20"/>
          <w:szCs w:val="20"/>
        </w:rPr>
        <w:t xml:space="preserve"> Corresponde al Ayuntamiento, por medio de</w:t>
      </w:r>
      <w:r w:rsidR="003E7619">
        <w:rPr>
          <w:rFonts w:ascii="Montserrat Medium" w:hAnsi="Montserrat Medium" w:cstheme="minorHAnsi"/>
          <w:sz w:val="20"/>
          <w:szCs w:val="20"/>
        </w:rPr>
        <w:t xml:space="preserve"> la Contraloría Municipal </w:t>
      </w:r>
      <w:r w:rsidRPr="00190A25">
        <w:rPr>
          <w:rFonts w:ascii="Montserrat Medium" w:hAnsi="Montserrat Medium" w:cstheme="minorHAnsi"/>
          <w:sz w:val="20"/>
          <w:szCs w:val="20"/>
        </w:rPr>
        <w:t>ser el enlace con el comité de</w:t>
      </w:r>
      <w:r w:rsidR="003B1BF7">
        <w:rPr>
          <w:rFonts w:ascii="Montserrat Medium" w:hAnsi="Montserrat Medium" w:cstheme="minorHAnsi"/>
          <w:sz w:val="20"/>
          <w:szCs w:val="20"/>
        </w:rPr>
        <w:t>l</w:t>
      </w:r>
      <w:r w:rsidRPr="00190A25">
        <w:rPr>
          <w:rFonts w:ascii="Montserrat Medium" w:hAnsi="Montserrat Medium" w:cstheme="minorHAnsi"/>
          <w:sz w:val="20"/>
          <w:szCs w:val="20"/>
        </w:rPr>
        <w:t xml:space="preserve"> Municipio de Progreso de Obregón, Hidalgo, la coordinación entre estos permitirá la divulgación del Código de Ética, definición y Generalidades de Información y medios que permitan la </w:t>
      </w:r>
      <w:r w:rsidR="007664B5" w:rsidRPr="00190A25">
        <w:rPr>
          <w:rFonts w:ascii="Montserrat Medium" w:hAnsi="Montserrat Medium" w:cstheme="minorHAnsi"/>
          <w:sz w:val="20"/>
          <w:szCs w:val="20"/>
        </w:rPr>
        <w:t>evaluación del</w:t>
      </w:r>
      <w:r w:rsidRPr="00190A25">
        <w:rPr>
          <w:rFonts w:ascii="Montserrat Medium" w:hAnsi="Montserrat Medium" w:cstheme="minorHAnsi"/>
          <w:sz w:val="20"/>
          <w:szCs w:val="20"/>
        </w:rPr>
        <w:t xml:space="preserve"> Comportamiento ético de </w:t>
      </w:r>
      <w:r w:rsidR="00160913">
        <w:rPr>
          <w:rFonts w:ascii="Montserrat Medium" w:hAnsi="Montserrat Medium" w:cstheme="minorHAnsi"/>
          <w:sz w:val="20"/>
          <w:szCs w:val="20"/>
        </w:rPr>
        <w:t>Las Personas Servidoras Públicas</w:t>
      </w:r>
      <w:r w:rsidRPr="00190A25">
        <w:rPr>
          <w:rFonts w:ascii="Montserrat Medium" w:hAnsi="Montserrat Medium" w:cstheme="minorHAnsi"/>
          <w:sz w:val="20"/>
          <w:szCs w:val="20"/>
        </w:rPr>
        <w:t xml:space="preserve">. </w:t>
      </w:r>
    </w:p>
    <w:p w14:paraId="58D00737" w14:textId="45557278" w:rsidR="00B56097" w:rsidRPr="00190A25" w:rsidRDefault="00B56097" w:rsidP="00B56097">
      <w:pPr>
        <w:spacing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lastRenderedPageBreak/>
        <w:t>El comité evaluara el equilibrio entre los Códigos de Conducta y los Principios y Valores de</w:t>
      </w:r>
      <w:r w:rsidR="003B1BF7">
        <w:rPr>
          <w:rFonts w:ascii="Montserrat Medium" w:hAnsi="Montserrat Medium" w:cstheme="minorHAnsi"/>
          <w:sz w:val="20"/>
          <w:szCs w:val="20"/>
        </w:rPr>
        <w:t>l</w:t>
      </w:r>
      <w:r w:rsidRPr="00190A25">
        <w:rPr>
          <w:rFonts w:ascii="Montserrat Medium" w:hAnsi="Montserrat Medium" w:cstheme="minorHAnsi"/>
          <w:sz w:val="20"/>
          <w:szCs w:val="20"/>
        </w:rPr>
        <w:t xml:space="preserve"> Código de Ética. </w:t>
      </w:r>
    </w:p>
    <w:p w14:paraId="3FB1A85D" w14:textId="77777777" w:rsidR="00B56097" w:rsidRPr="00190A25" w:rsidRDefault="00B56097" w:rsidP="00B56097">
      <w:pPr>
        <w:spacing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t>Artículo 5.-</w:t>
      </w:r>
      <w:r w:rsidRPr="00190A25">
        <w:rPr>
          <w:rFonts w:ascii="Montserrat Medium" w:hAnsi="Montserrat Medium" w:cstheme="minorHAnsi"/>
          <w:sz w:val="20"/>
          <w:szCs w:val="20"/>
        </w:rPr>
        <w:t xml:space="preserve"> El Ayuntamiento Interpretará para efectos Administrativos los presentes Lineamientos Generales y Resolverá los casos no previstos en el mismo.</w:t>
      </w:r>
    </w:p>
    <w:p w14:paraId="1D94DA65" w14:textId="77777777" w:rsidR="00B56097" w:rsidRPr="00190A25" w:rsidRDefault="00B56097" w:rsidP="00B56097">
      <w:pPr>
        <w:spacing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t>Artículo 6.-</w:t>
      </w:r>
      <w:r w:rsidRPr="00190A25">
        <w:rPr>
          <w:rFonts w:ascii="Montserrat Medium" w:hAnsi="Montserrat Medium" w:cstheme="minorHAnsi"/>
          <w:sz w:val="20"/>
          <w:szCs w:val="20"/>
        </w:rPr>
        <w:t xml:space="preserve"> El Ayuntamiento vigilará la observancia de los presentes Lineamientos Generales, tomando las Medidas que se consideren necesarias en el caso de Inobservancia a los mismos.</w:t>
      </w:r>
    </w:p>
    <w:p w14:paraId="36895556" w14:textId="77777777" w:rsidR="00C36469" w:rsidRPr="00190A25" w:rsidRDefault="00C36469" w:rsidP="00B56097">
      <w:pPr>
        <w:spacing w:line="240" w:lineRule="auto"/>
        <w:jc w:val="both"/>
        <w:rPr>
          <w:rFonts w:ascii="Montserrat Medium" w:hAnsi="Montserrat Medium" w:cstheme="minorHAnsi"/>
          <w:sz w:val="20"/>
          <w:szCs w:val="20"/>
        </w:rPr>
      </w:pPr>
    </w:p>
    <w:p w14:paraId="728B09AA" w14:textId="77777777" w:rsidR="00B56097" w:rsidRPr="00190A25" w:rsidRDefault="00B56097" w:rsidP="00B56097">
      <w:pPr>
        <w:spacing w:after="0" w:line="240" w:lineRule="auto"/>
        <w:jc w:val="center"/>
        <w:rPr>
          <w:rFonts w:ascii="Montserrat Medium" w:hAnsi="Montserrat Medium" w:cstheme="minorHAnsi"/>
          <w:b/>
          <w:sz w:val="20"/>
          <w:szCs w:val="20"/>
        </w:rPr>
      </w:pPr>
      <w:r w:rsidRPr="00190A25">
        <w:rPr>
          <w:rFonts w:ascii="Montserrat Medium" w:hAnsi="Montserrat Medium" w:cstheme="minorHAnsi"/>
          <w:b/>
          <w:sz w:val="20"/>
          <w:szCs w:val="20"/>
        </w:rPr>
        <w:t>CAPITULO II</w:t>
      </w:r>
    </w:p>
    <w:p w14:paraId="5AFEA8B5" w14:textId="77777777" w:rsidR="00B56097" w:rsidRPr="00190A25" w:rsidRDefault="00B56097" w:rsidP="00B56097">
      <w:pPr>
        <w:spacing w:after="0" w:line="240" w:lineRule="auto"/>
        <w:jc w:val="center"/>
        <w:rPr>
          <w:rFonts w:ascii="Montserrat Medium" w:hAnsi="Montserrat Medium" w:cstheme="minorHAnsi"/>
          <w:b/>
          <w:sz w:val="20"/>
          <w:szCs w:val="20"/>
        </w:rPr>
      </w:pPr>
      <w:r w:rsidRPr="00190A25">
        <w:rPr>
          <w:rFonts w:ascii="Montserrat Medium" w:hAnsi="Montserrat Medium" w:cstheme="minorHAnsi"/>
          <w:b/>
          <w:sz w:val="20"/>
          <w:szCs w:val="20"/>
        </w:rPr>
        <w:t xml:space="preserve">PRINCIPIOS Y CRITERIOS </w:t>
      </w:r>
    </w:p>
    <w:p w14:paraId="769AFB98" w14:textId="77777777" w:rsidR="00B56097" w:rsidRPr="00190A25" w:rsidRDefault="00B56097" w:rsidP="00B56097">
      <w:pPr>
        <w:spacing w:after="0" w:line="240" w:lineRule="auto"/>
        <w:jc w:val="center"/>
        <w:rPr>
          <w:rFonts w:ascii="Montserrat Medium" w:hAnsi="Montserrat Medium" w:cstheme="minorHAnsi"/>
          <w:sz w:val="20"/>
          <w:szCs w:val="20"/>
        </w:rPr>
      </w:pPr>
    </w:p>
    <w:p w14:paraId="32B3003D" w14:textId="1EC19962"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t>Artículo 7.-</w:t>
      </w:r>
      <w:r w:rsidRPr="00190A25">
        <w:rPr>
          <w:rFonts w:ascii="Montserrat Medium" w:hAnsi="Montserrat Medium" w:cstheme="minorHAnsi"/>
          <w:sz w:val="20"/>
          <w:szCs w:val="20"/>
        </w:rPr>
        <w:t xml:space="preserve"> Tomando en cuenta los Principios y valores contenidos en el Código de Ética, elaborar</w:t>
      </w:r>
      <w:r w:rsidR="00D55AC0">
        <w:rPr>
          <w:rFonts w:ascii="Montserrat Medium" w:hAnsi="Montserrat Medium" w:cstheme="minorHAnsi"/>
          <w:sz w:val="20"/>
          <w:szCs w:val="20"/>
        </w:rPr>
        <w:t>á</w:t>
      </w:r>
      <w:r w:rsidRPr="00190A25">
        <w:rPr>
          <w:rFonts w:ascii="Montserrat Medium" w:hAnsi="Montserrat Medium" w:cstheme="minorHAnsi"/>
          <w:sz w:val="20"/>
          <w:szCs w:val="20"/>
        </w:rPr>
        <w:t xml:space="preserve"> las  recomendaciones respecto de la aplicación del Código de </w:t>
      </w:r>
      <w:r w:rsidR="00D55AC0">
        <w:rPr>
          <w:rFonts w:ascii="Montserrat Medium" w:hAnsi="Montserrat Medium" w:cstheme="minorHAnsi"/>
          <w:sz w:val="20"/>
          <w:szCs w:val="20"/>
        </w:rPr>
        <w:t>Ética,</w:t>
      </w:r>
      <w:r w:rsidRPr="00190A25">
        <w:rPr>
          <w:rFonts w:ascii="Montserrat Medium" w:hAnsi="Montserrat Medium" w:cstheme="minorHAnsi"/>
          <w:sz w:val="20"/>
          <w:szCs w:val="20"/>
        </w:rPr>
        <w:t xml:space="preserve"> con el fin de que oriente y d</w:t>
      </w:r>
      <w:r w:rsidR="00D55AC0">
        <w:rPr>
          <w:rFonts w:ascii="Montserrat Medium" w:hAnsi="Montserrat Medium" w:cstheme="minorHAnsi"/>
          <w:sz w:val="20"/>
          <w:szCs w:val="20"/>
        </w:rPr>
        <w:t>é</w:t>
      </w:r>
      <w:r w:rsidRPr="00190A25">
        <w:rPr>
          <w:rFonts w:ascii="Montserrat Medium" w:hAnsi="Montserrat Medium" w:cstheme="minorHAnsi"/>
          <w:sz w:val="20"/>
          <w:szCs w:val="20"/>
        </w:rPr>
        <w:t xml:space="preserve"> certeza plena a sus  servidores públicos sobre el comportamiento ético  al que deben sujetarse en sus quehaceres cotidianos, que prevengan conflictos de interés y que delimiten su actuación en situaciones específicas que pueden presentarse conforme a las tareas, funciones o actividades que involucra la operación, el cumplimiento de los planes y programas de las áreas adscritas a la administración</w:t>
      </w:r>
      <w:r w:rsidR="00D55AC0">
        <w:rPr>
          <w:rFonts w:ascii="Montserrat Medium" w:hAnsi="Montserrat Medium" w:cstheme="minorHAnsi"/>
          <w:sz w:val="20"/>
          <w:szCs w:val="20"/>
        </w:rPr>
        <w:t xml:space="preserve"> pública</w:t>
      </w:r>
      <w:r w:rsidRPr="00190A25">
        <w:rPr>
          <w:rFonts w:ascii="Montserrat Medium" w:hAnsi="Montserrat Medium" w:cstheme="minorHAnsi"/>
          <w:sz w:val="20"/>
          <w:szCs w:val="20"/>
        </w:rPr>
        <w:t xml:space="preserve"> municipal y procesos que impliquen riesgos de  posibles actos de corrupción. </w:t>
      </w:r>
    </w:p>
    <w:p w14:paraId="181CEE1E" w14:textId="77777777" w:rsidR="00B56097" w:rsidRPr="00190A25" w:rsidRDefault="00B56097" w:rsidP="00B56097">
      <w:pPr>
        <w:spacing w:after="0" w:line="240" w:lineRule="auto"/>
        <w:jc w:val="both"/>
        <w:rPr>
          <w:rFonts w:ascii="Montserrat Medium" w:hAnsi="Montserrat Medium" w:cstheme="minorHAnsi"/>
          <w:sz w:val="20"/>
          <w:szCs w:val="20"/>
        </w:rPr>
      </w:pPr>
    </w:p>
    <w:p w14:paraId="62BF4352" w14:textId="6911C78E" w:rsidR="00C36469" w:rsidRPr="00190A25" w:rsidRDefault="00B56097" w:rsidP="00B56097">
      <w:pPr>
        <w:spacing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t>Artículo 8.-</w:t>
      </w:r>
      <w:r w:rsidRPr="00190A25">
        <w:rPr>
          <w:rFonts w:ascii="Montserrat Medium" w:hAnsi="Montserrat Medium" w:cstheme="minorHAnsi"/>
          <w:sz w:val="20"/>
          <w:szCs w:val="20"/>
        </w:rPr>
        <w:t xml:space="preserve"> En el desarrollo de sus funciones y en el conocimiento de los asuntos que impliquen la contravención del Código de</w:t>
      </w:r>
      <w:r w:rsidR="00D55AC0">
        <w:rPr>
          <w:rFonts w:ascii="Montserrat Medium" w:hAnsi="Montserrat Medium" w:cstheme="minorHAnsi"/>
          <w:sz w:val="20"/>
          <w:szCs w:val="20"/>
        </w:rPr>
        <w:t xml:space="preserve"> Ética</w:t>
      </w:r>
      <w:r w:rsidRPr="00190A25">
        <w:rPr>
          <w:rFonts w:ascii="Montserrat Medium" w:hAnsi="Montserrat Medium" w:cstheme="minorHAnsi"/>
          <w:sz w:val="20"/>
          <w:szCs w:val="20"/>
        </w:rPr>
        <w:t>, los miembros del Comité actuarán con reserva y discreción y ajustarán sus determinaciones a los criterios de legalidad, imparcialidad, objetividad, transparencia, certeza, ética e integridad.</w:t>
      </w:r>
    </w:p>
    <w:p w14:paraId="5BCE4A0D" w14:textId="77777777" w:rsidR="00B56097" w:rsidRPr="00190A25" w:rsidRDefault="00B56097" w:rsidP="00B56097">
      <w:pPr>
        <w:spacing w:after="0" w:line="240" w:lineRule="auto"/>
        <w:jc w:val="center"/>
        <w:rPr>
          <w:rFonts w:ascii="Montserrat Medium" w:hAnsi="Montserrat Medium" w:cstheme="minorHAnsi"/>
          <w:b/>
          <w:sz w:val="20"/>
          <w:szCs w:val="20"/>
        </w:rPr>
      </w:pPr>
      <w:r w:rsidRPr="00190A25">
        <w:rPr>
          <w:rFonts w:ascii="Montserrat Medium" w:hAnsi="Montserrat Medium" w:cstheme="minorHAnsi"/>
          <w:b/>
          <w:sz w:val="20"/>
          <w:szCs w:val="20"/>
        </w:rPr>
        <w:t>CAPITULO III</w:t>
      </w:r>
    </w:p>
    <w:p w14:paraId="13FBC69E" w14:textId="77777777" w:rsidR="00B56097" w:rsidRPr="00190A25" w:rsidRDefault="00B56097" w:rsidP="00B56097">
      <w:pPr>
        <w:spacing w:after="0" w:line="240" w:lineRule="auto"/>
        <w:jc w:val="center"/>
        <w:rPr>
          <w:rFonts w:ascii="Montserrat Medium" w:hAnsi="Montserrat Medium" w:cstheme="minorHAnsi"/>
          <w:b/>
          <w:sz w:val="20"/>
          <w:szCs w:val="20"/>
        </w:rPr>
      </w:pPr>
      <w:r w:rsidRPr="00190A25">
        <w:rPr>
          <w:rFonts w:ascii="Montserrat Medium" w:hAnsi="Montserrat Medium" w:cstheme="minorHAnsi"/>
          <w:b/>
          <w:sz w:val="20"/>
          <w:szCs w:val="20"/>
        </w:rPr>
        <w:t xml:space="preserve">DE LA INTEGRACIÓN DEL COMITÉ </w:t>
      </w:r>
    </w:p>
    <w:p w14:paraId="41637A5C" w14:textId="77777777" w:rsidR="00C36469" w:rsidRPr="00190A25" w:rsidRDefault="00C36469" w:rsidP="00B56097">
      <w:pPr>
        <w:spacing w:after="0" w:line="240" w:lineRule="auto"/>
        <w:jc w:val="center"/>
        <w:rPr>
          <w:rFonts w:ascii="Montserrat Medium" w:hAnsi="Montserrat Medium" w:cstheme="minorHAnsi"/>
          <w:b/>
          <w:sz w:val="20"/>
          <w:szCs w:val="20"/>
        </w:rPr>
      </w:pPr>
    </w:p>
    <w:p w14:paraId="1DD8B581" w14:textId="2059E408"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t>Artículo 9.-</w:t>
      </w:r>
      <w:r w:rsidRPr="00190A25">
        <w:rPr>
          <w:rFonts w:ascii="Montserrat Medium" w:hAnsi="Montserrat Medium" w:cstheme="minorHAnsi"/>
          <w:sz w:val="20"/>
          <w:szCs w:val="20"/>
        </w:rPr>
        <w:t xml:space="preserve"> Cada Comité estará conformado por el número impar de miembros propietarios, con voz y voto, que determine el Titular del Ejecutivo Municipal, de los cuales uno participará de manera permanente y los restantes serán electos con carácter temporal, con la siguiente estructura: </w:t>
      </w:r>
    </w:p>
    <w:p w14:paraId="5F4272A0" w14:textId="77777777" w:rsidR="00C36469" w:rsidRPr="00190A25" w:rsidRDefault="00C36469" w:rsidP="00B56097">
      <w:pPr>
        <w:spacing w:after="0" w:line="240" w:lineRule="auto"/>
        <w:jc w:val="both"/>
        <w:rPr>
          <w:rFonts w:ascii="Montserrat Medium" w:hAnsi="Montserrat Medium" w:cstheme="minorHAnsi"/>
          <w:sz w:val="20"/>
          <w:szCs w:val="20"/>
        </w:rPr>
      </w:pPr>
    </w:p>
    <w:p w14:paraId="1DB7CFB6" w14:textId="396369B4" w:rsidR="00B56097" w:rsidRPr="00190A25" w:rsidRDefault="00B56097" w:rsidP="00B56097">
      <w:pPr>
        <w:spacing w:after="0" w:line="240" w:lineRule="auto"/>
        <w:ind w:left="1134"/>
        <w:rPr>
          <w:rFonts w:ascii="Montserrat Medium" w:hAnsi="Montserrat Medium" w:cstheme="minorHAnsi"/>
          <w:sz w:val="20"/>
          <w:szCs w:val="20"/>
        </w:rPr>
      </w:pPr>
      <w:r w:rsidRPr="00190A25">
        <w:rPr>
          <w:rFonts w:ascii="Montserrat Medium" w:hAnsi="Montserrat Medium" w:cstheme="minorHAnsi"/>
          <w:sz w:val="20"/>
          <w:szCs w:val="20"/>
        </w:rPr>
        <w:t xml:space="preserve">I. </w:t>
      </w:r>
      <w:r w:rsidR="00D55AC0">
        <w:rPr>
          <w:rFonts w:ascii="Montserrat Medium" w:hAnsi="Montserrat Medium" w:cstheme="minorHAnsi"/>
          <w:sz w:val="20"/>
          <w:szCs w:val="20"/>
        </w:rPr>
        <w:t xml:space="preserve"> P</w:t>
      </w:r>
      <w:r w:rsidR="00190A25" w:rsidRPr="00190A25">
        <w:rPr>
          <w:rFonts w:ascii="Montserrat Medium" w:hAnsi="Montserrat Medium" w:cstheme="minorHAnsi"/>
          <w:sz w:val="20"/>
          <w:szCs w:val="20"/>
        </w:rPr>
        <w:t>residente</w:t>
      </w:r>
      <w:r w:rsidRPr="00190A25">
        <w:rPr>
          <w:rFonts w:ascii="Montserrat Medium" w:hAnsi="Montserrat Medium" w:cstheme="minorHAnsi"/>
          <w:sz w:val="20"/>
          <w:szCs w:val="20"/>
        </w:rPr>
        <w:t xml:space="preserve">. </w:t>
      </w:r>
    </w:p>
    <w:p w14:paraId="2FA83549" w14:textId="7D26A75A" w:rsidR="00B56097" w:rsidRPr="00190A25" w:rsidRDefault="00B56097" w:rsidP="00B56097">
      <w:pPr>
        <w:spacing w:after="0" w:line="240" w:lineRule="auto"/>
        <w:ind w:left="1134"/>
        <w:rPr>
          <w:rFonts w:ascii="Montserrat Medium" w:hAnsi="Montserrat Medium" w:cstheme="minorHAnsi"/>
          <w:sz w:val="20"/>
          <w:szCs w:val="20"/>
        </w:rPr>
      </w:pPr>
      <w:r w:rsidRPr="00190A25">
        <w:rPr>
          <w:rFonts w:ascii="Montserrat Medium" w:hAnsi="Montserrat Medium" w:cstheme="minorHAnsi"/>
          <w:sz w:val="20"/>
          <w:szCs w:val="20"/>
        </w:rPr>
        <w:t xml:space="preserve">II. </w:t>
      </w:r>
      <w:proofErr w:type="gramStart"/>
      <w:r w:rsidR="00190A25" w:rsidRPr="00190A25">
        <w:rPr>
          <w:rFonts w:ascii="Montserrat Medium" w:hAnsi="Montserrat Medium" w:cstheme="minorHAnsi"/>
          <w:sz w:val="20"/>
          <w:szCs w:val="20"/>
        </w:rPr>
        <w:t>Secretario Ejecutivo</w:t>
      </w:r>
      <w:proofErr w:type="gramEnd"/>
      <w:r w:rsidRPr="00190A25">
        <w:rPr>
          <w:rFonts w:ascii="Montserrat Medium" w:hAnsi="Montserrat Medium" w:cstheme="minorHAnsi"/>
          <w:sz w:val="20"/>
          <w:szCs w:val="20"/>
        </w:rPr>
        <w:t xml:space="preserve">. </w:t>
      </w:r>
    </w:p>
    <w:p w14:paraId="631105E3" w14:textId="77777777" w:rsidR="00B56097" w:rsidRPr="00190A25" w:rsidRDefault="00B56097" w:rsidP="00B56097">
      <w:pPr>
        <w:spacing w:after="0" w:line="240" w:lineRule="auto"/>
        <w:ind w:left="1134"/>
        <w:rPr>
          <w:rFonts w:ascii="Montserrat Medium" w:hAnsi="Montserrat Medium" w:cstheme="minorHAnsi"/>
          <w:sz w:val="20"/>
          <w:szCs w:val="20"/>
        </w:rPr>
      </w:pPr>
      <w:r w:rsidRPr="00190A25">
        <w:rPr>
          <w:rFonts w:ascii="Montserrat Medium" w:hAnsi="Montserrat Medium" w:cstheme="minorHAnsi"/>
          <w:sz w:val="20"/>
          <w:szCs w:val="20"/>
        </w:rPr>
        <w:t xml:space="preserve">III. Vocales. </w:t>
      </w:r>
    </w:p>
    <w:p w14:paraId="1F1BC389" w14:textId="77777777" w:rsidR="00B56097" w:rsidRPr="00190A25" w:rsidRDefault="00B56097" w:rsidP="00B56097">
      <w:pPr>
        <w:spacing w:after="0" w:line="240" w:lineRule="auto"/>
        <w:rPr>
          <w:rFonts w:ascii="Montserrat Medium" w:hAnsi="Montserrat Medium" w:cstheme="minorHAnsi"/>
          <w:sz w:val="20"/>
          <w:szCs w:val="20"/>
        </w:rPr>
      </w:pPr>
    </w:p>
    <w:p w14:paraId="07293218" w14:textId="1805F7C5"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t>Artículo 10.-</w:t>
      </w:r>
      <w:r w:rsidRPr="00190A25">
        <w:rPr>
          <w:rFonts w:ascii="Montserrat Medium" w:hAnsi="Montserrat Medium" w:cstheme="minorHAnsi"/>
          <w:sz w:val="20"/>
          <w:szCs w:val="20"/>
        </w:rPr>
        <w:t xml:space="preserve"> La persona </w:t>
      </w:r>
      <w:r w:rsidR="00D55AC0">
        <w:rPr>
          <w:rFonts w:ascii="Montserrat Medium" w:hAnsi="Montserrat Medium" w:cstheme="minorHAnsi"/>
          <w:sz w:val="20"/>
          <w:szCs w:val="20"/>
        </w:rPr>
        <w:t xml:space="preserve">que ostente el cargo de </w:t>
      </w:r>
      <w:proofErr w:type="gramStart"/>
      <w:r w:rsidR="00D55AC0">
        <w:rPr>
          <w:rFonts w:ascii="Montserrat Medium" w:hAnsi="Montserrat Medium" w:cstheme="minorHAnsi"/>
          <w:sz w:val="20"/>
          <w:szCs w:val="20"/>
        </w:rPr>
        <w:t>Secretario</w:t>
      </w:r>
      <w:proofErr w:type="gramEnd"/>
      <w:r w:rsidR="00D55AC0">
        <w:rPr>
          <w:rFonts w:ascii="Montserrat Medium" w:hAnsi="Montserrat Medium" w:cstheme="minorHAnsi"/>
          <w:sz w:val="20"/>
          <w:szCs w:val="20"/>
        </w:rPr>
        <w:t xml:space="preserve"> o Secretaria general Municipal, </w:t>
      </w:r>
      <w:r w:rsidRPr="00190A25">
        <w:rPr>
          <w:rFonts w:ascii="Montserrat Medium" w:hAnsi="Montserrat Medium" w:cstheme="minorHAnsi"/>
          <w:sz w:val="20"/>
          <w:szCs w:val="20"/>
        </w:rPr>
        <w:t>tendrá el carácter de miembro propietario permanente y presidirá el Comité</w:t>
      </w:r>
      <w:r w:rsidR="00D55AC0">
        <w:rPr>
          <w:rFonts w:ascii="Montserrat Medium" w:hAnsi="Montserrat Medium" w:cstheme="minorHAnsi"/>
          <w:sz w:val="20"/>
          <w:szCs w:val="20"/>
        </w:rPr>
        <w:t>; Así como la Persona Titular de la Unidad Jurídica, tendrá el carácter de miembro propietario permanente y fungirá como Secretario Ejecutivo.</w:t>
      </w:r>
    </w:p>
    <w:p w14:paraId="64F2BC58" w14:textId="77777777" w:rsidR="00C36469" w:rsidRPr="00190A25" w:rsidRDefault="00C36469" w:rsidP="00B56097">
      <w:pPr>
        <w:spacing w:after="0" w:line="240" w:lineRule="auto"/>
        <w:jc w:val="both"/>
        <w:rPr>
          <w:rFonts w:ascii="Montserrat Medium" w:hAnsi="Montserrat Medium" w:cstheme="minorHAnsi"/>
          <w:sz w:val="20"/>
          <w:szCs w:val="20"/>
        </w:rPr>
      </w:pPr>
    </w:p>
    <w:p w14:paraId="52737598" w14:textId="48273595" w:rsidR="00B56097" w:rsidRPr="00190A25" w:rsidRDefault="00B56097" w:rsidP="00B56097">
      <w:pPr>
        <w:spacing w:after="0" w:line="240" w:lineRule="auto"/>
        <w:jc w:val="both"/>
        <w:rPr>
          <w:rFonts w:ascii="Montserrat Medium" w:hAnsi="Montserrat Medium" w:cstheme="minorHAnsi"/>
          <w:sz w:val="20"/>
          <w:szCs w:val="20"/>
        </w:rPr>
      </w:pPr>
      <w:proofErr w:type="gramStart"/>
      <w:r w:rsidRPr="00190A25">
        <w:rPr>
          <w:rFonts w:ascii="Montserrat Medium" w:hAnsi="Montserrat Medium" w:cstheme="minorHAnsi"/>
          <w:sz w:val="20"/>
          <w:szCs w:val="20"/>
        </w:rPr>
        <w:t>Cada miembro propietario nombrarán</w:t>
      </w:r>
      <w:proofErr w:type="gramEnd"/>
      <w:r w:rsidRPr="00190A25">
        <w:rPr>
          <w:rFonts w:ascii="Montserrat Medium" w:hAnsi="Montserrat Medium" w:cstheme="minorHAnsi"/>
          <w:sz w:val="20"/>
          <w:szCs w:val="20"/>
        </w:rPr>
        <w:t xml:space="preserve"> un suplente. </w:t>
      </w:r>
    </w:p>
    <w:p w14:paraId="32732EDF" w14:textId="77777777" w:rsidR="00B56097" w:rsidRPr="00190A25" w:rsidRDefault="00B56097" w:rsidP="00B56097">
      <w:pPr>
        <w:spacing w:after="0" w:line="240" w:lineRule="auto"/>
        <w:jc w:val="both"/>
        <w:rPr>
          <w:rFonts w:ascii="Montserrat Medium" w:hAnsi="Montserrat Medium" w:cstheme="minorHAnsi"/>
          <w:sz w:val="20"/>
          <w:szCs w:val="20"/>
        </w:rPr>
      </w:pPr>
    </w:p>
    <w:p w14:paraId="07D9F503"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t>Artículo 11.-</w:t>
      </w:r>
      <w:r w:rsidRPr="00190A25">
        <w:rPr>
          <w:rFonts w:ascii="Montserrat Medium" w:hAnsi="Montserrat Medium" w:cstheme="minorHAnsi"/>
          <w:sz w:val="20"/>
          <w:szCs w:val="20"/>
        </w:rPr>
        <w:t xml:space="preserve"> Para el cumplimiento de sus funciones, el Comité podrá establecer los subcomités o comisiones permanentes o temporales, que estime necesarios y regulará su operación y funcionamiento en sus bases. </w:t>
      </w:r>
    </w:p>
    <w:p w14:paraId="4F9918F4" w14:textId="77777777" w:rsidR="00B56097" w:rsidRPr="00190A25" w:rsidRDefault="00B56097" w:rsidP="00B56097">
      <w:pPr>
        <w:spacing w:after="0" w:line="240" w:lineRule="auto"/>
        <w:jc w:val="both"/>
        <w:rPr>
          <w:rFonts w:ascii="Montserrat Medium" w:hAnsi="Montserrat Medium" w:cstheme="minorHAnsi"/>
          <w:sz w:val="20"/>
          <w:szCs w:val="20"/>
        </w:rPr>
      </w:pPr>
    </w:p>
    <w:p w14:paraId="3F5F3091" w14:textId="5A1D3CD0"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La persona Titular de</w:t>
      </w:r>
      <w:r w:rsidR="003E7619">
        <w:rPr>
          <w:rFonts w:ascii="Montserrat Medium" w:hAnsi="Montserrat Medium" w:cstheme="minorHAnsi"/>
          <w:sz w:val="20"/>
          <w:szCs w:val="20"/>
        </w:rPr>
        <w:t xml:space="preserve"> la Contraloría Municipal </w:t>
      </w:r>
      <w:r w:rsidRPr="00190A25">
        <w:rPr>
          <w:rFonts w:ascii="Montserrat Medium" w:hAnsi="Montserrat Medium" w:cstheme="minorHAnsi"/>
          <w:sz w:val="20"/>
          <w:szCs w:val="20"/>
        </w:rPr>
        <w:t>estará a cargo de los subcomités o comisiones, los cuales se reunirán previa Convocatoria que ésta realice.</w:t>
      </w:r>
    </w:p>
    <w:p w14:paraId="41D7020B" w14:textId="77777777" w:rsidR="00B56097" w:rsidRPr="00190A25" w:rsidRDefault="00B56097" w:rsidP="00B56097">
      <w:pPr>
        <w:spacing w:after="0"/>
        <w:jc w:val="both"/>
        <w:rPr>
          <w:rFonts w:ascii="Montserrat Medium" w:hAnsi="Montserrat Medium" w:cstheme="minorHAnsi"/>
          <w:sz w:val="20"/>
          <w:szCs w:val="20"/>
        </w:rPr>
      </w:pPr>
    </w:p>
    <w:p w14:paraId="707631E4"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lastRenderedPageBreak/>
        <w:t>Los subcomités o comisiones elaborarán, en su caso, un Plan de Trabajo y deberán presentar, cuando el Comité lo solicite, un informe de actividades, avances y resultados derivado de las responsabilidades asignadas.</w:t>
      </w:r>
    </w:p>
    <w:p w14:paraId="0164E620" w14:textId="77777777" w:rsidR="00B56097" w:rsidRPr="00190A25" w:rsidRDefault="00B56097" w:rsidP="00B56097">
      <w:pPr>
        <w:spacing w:after="0" w:line="240" w:lineRule="auto"/>
        <w:jc w:val="both"/>
        <w:rPr>
          <w:rFonts w:ascii="Montserrat Medium" w:hAnsi="Montserrat Medium" w:cstheme="minorHAnsi"/>
          <w:b/>
          <w:sz w:val="20"/>
          <w:szCs w:val="20"/>
        </w:rPr>
      </w:pPr>
    </w:p>
    <w:p w14:paraId="16DD1B7D"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t>Artículo 12.-</w:t>
      </w:r>
      <w:r w:rsidRPr="00190A25">
        <w:rPr>
          <w:rFonts w:ascii="Montserrat Medium" w:hAnsi="Montserrat Medium" w:cstheme="minorHAnsi"/>
          <w:sz w:val="20"/>
          <w:szCs w:val="20"/>
        </w:rPr>
        <w:t xml:space="preserve"> el Titular del Ejecutivo Municipal, tomando en consideración la estructura orgánica de la misma, designará a los miembros de carácter temporal del Comité procurando que exista al menos un representante de cada uno de los niveles jerárquicos y del personal operativo. </w:t>
      </w:r>
    </w:p>
    <w:p w14:paraId="3B74574A" w14:textId="77777777" w:rsidR="00B56097" w:rsidRPr="00190A25" w:rsidRDefault="00B56097" w:rsidP="00B56097">
      <w:pPr>
        <w:spacing w:after="0" w:line="240" w:lineRule="auto"/>
        <w:jc w:val="both"/>
        <w:rPr>
          <w:rFonts w:ascii="Montserrat Medium" w:hAnsi="Montserrat Medium" w:cstheme="minorHAnsi"/>
          <w:sz w:val="20"/>
          <w:szCs w:val="20"/>
        </w:rPr>
      </w:pPr>
    </w:p>
    <w:p w14:paraId="79457ECB" w14:textId="3CB9F62E"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Los miembros durarán en su encargo un año</w:t>
      </w:r>
      <w:r w:rsidR="00881784">
        <w:rPr>
          <w:rFonts w:ascii="Montserrat Medium" w:hAnsi="Montserrat Medium" w:cstheme="minorHAnsi"/>
          <w:sz w:val="20"/>
          <w:szCs w:val="20"/>
        </w:rPr>
        <w:t xml:space="preserve">, </w:t>
      </w:r>
      <w:r w:rsidRPr="00190A25">
        <w:rPr>
          <w:rFonts w:ascii="Montserrat Medium" w:hAnsi="Montserrat Medium" w:cstheme="minorHAnsi"/>
          <w:sz w:val="20"/>
          <w:szCs w:val="20"/>
        </w:rPr>
        <w:t xml:space="preserve">La renovación de los miembros del Comité, se realizarán en el último bimestre del año en el que se concluya el período. </w:t>
      </w:r>
    </w:p>
    <w:p w14:paraId="7A1E3039" w14:textId="77777777" w:rsidR="00B56097" w:rsidRPr="00190A25" w:rsidRDefault="00B56097" w:rsidP="00B56097">
      <w:pPr>
        <w:spacing w:after="0" w:line="240" w:lineRule="auto"/>
        <w:jc w:val="both"/>
        <w:rPr>
          <w:rFonts w:ascii="Montserrat Medium" w:hAnsi="Montserrat Medium" w:cstheme="minorHAnsi"/>
          <w:sz w:val="20"/>
          <w:szCs w:val="20"/>
        </w:rPr>
      </w:pPr>
    </w:p>
    <w:p w14:paraId="732CEBEC"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t>Artículo 13.-</w:t>
      </w:r>
      <w:r w:rsidRPr="00190A25">
        <w:rPr>
          <w:rFonts w:ascii="Montserrat Medium" w:hAnsi="Montserrat Medium" w:cstheme="minorHAnsi"/>
          <w:sz w:val="20"/>
          <w:szCs w:val="20"/>
        </w:rPr>
        <w:t xml:space="preserve"> Los miembros del Comité deberán ser reconocidos por su honradez, vocación de servicio, integridad, responsabilidad, confiabilidad, juicio informado, colaboración y trabajo en equipo y compromiso. </w:t>
      </w:r>
    </w:p>
    <w:p w14:paraId="1D63A842" w14:textId="77777777" w:rsidR="00B56097" w:rsidRPr="00190A25" w:rsidRDefault="00B56097" w:rsidP="00B56097">
      <w:pPr>
        <w:spacing w:after="0" w:line="240" w:lineRule="auto"/>
        <w:jc w:val="both"/>
        <w:rPr>
          <w:rFonts w:ascii="Montserrat Medium" w:hAnsi="Montserrat Medium" w:cstheme="minorHAnsi"/>
          <w:sz w:val="20"/>
          <w:szCs w:val="20"/>
        </w:rPr>
      </w:pPr>
    </w:p>
    <w:p w14:paraId="58D20087" w14:textId="77777777" w:rsidR="00C36469" w:rsidRPr="00190A25" w:rsidRDefault="007664B5"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t>Artículo 14</w:t>
      </w:r>
      <w:r w:rsidR="00B56097" w:rsidRPr="00190A25">
        <w:rPr>
          <w:rFonts w:ascii="Montserrat Medium" w:hAnsi="Montserrat Medium" w:cstheme="minorHAnsi"/>
          <w:b/>
          <w:sz w:val="20"/>
          <w:szCs w:val="20"/>
        </w:rPr>
        <w:t>.-</w:t>
      </w:r>
      <w:r w:rsidR="00B56097" w:rsidRPr="00190A25">
        <w:rPr>
          <w:rFonts w:ascii="Montserrat Medium" w:hAnsi="Montserrat Medium" w:cstheme="minorHAnsi"/>
          <w:sz w:val="20"/>
          <w:szCs w:val="20"/>
        </w:rPr>
        <w:t xml:space="preserve"> Cuando un miembro de carácter temporal deje de laborar en el Municipio y éste sea propietario, se integrará al Comité con ese carácter el servidor público designado como suplente.</w:t>
      </w:r>
    </w:p>
    <w:p w14:paraId="306B9C97" w14:textId="77777777" w:rsidR="00C36469" w:rsidRPr="00190A25" w:rsidRDefault="00C36469" w:rsidP="00B56097">
      <w:pPr>
        <w:spacing w:after="0" w:line="240" w:lineRule="auto"/>
        <w:jc w:val="both"/>
        <w:rPr>
          <w:rFonts w:ascii="Montserrat Medium" w:hAnsi="Montserrat Medium" w:cstheme="minorHAnsi"/>
          <w:sz w:val="20"/>
          <w:szCs w:val="20"/>
        </w:rPr>
      </w:pPr>
    </w:p>
    <w:p w14:paraId="133AB8A2" w14:textId="270CC844"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 xml:space="preserve">Cuando el miembro de carácter temporal que deje de laborar sea el suplente, la designación de quien ocupará ese lugar lo hará el propietario. </w:t>
      </w:r>
    </w:p>
    <w:p w14:paraId="4EC9CB5C" w14:textId="77777777" w:rsidR="00B56097" w:rsidRPr="00190A25" w:rsidRDefault="00B56097" w:rsidP="00B56097">
      <w:pPr>
        <w:spacing w:after="0" w:line="240" w:lineRule="auto"/>
        <w:jc w:val="both"/>
        <w:rPr>
          <w:rFonts w:ascii="Montserrat Medium" w:hAnsi="Montserrat Medium" w:cstheme="minorHAnsi"/>
          <w:sz w:val="20"/>
          <w:szCs w:val="20"/>
        </w:rPr>
      </w:pPr>
    </w:p>
    <w:p w14:paraId="2E8B5E37" w14:textId="5A51AA90"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t>Artículo 15.-</w:t>
      </w:r>
      <w:r w:rsidRPr="00190A25">
        <w:rPr>
          <w:rFonts w:ascii="Montserrat Medium" w:hAnsi="Montserrat Medium" w:cstheme="minorHAnsi"/>
          <w:sz w:val="20"/>
          <w:szCs w:val="20"/>
        </w:rPr>
        <w:t xml:space="preserve"> Previamente a la primera sesión ordinaria del año, quien presida, notificará mediante oficio a l</w:t>
      </w:r>
      <w:r w:rsidR="009F03E0">
        <w:rPr>
          <w:rFonts w:ascii="Montserrat Medium" w:hAnsi="Montserrat Medium" w:cstheme="minorHAnsi"/>
          <w:sz w:val="20"/>
          <w:szCs w:val="20"/>
        </w:rPr>
        <w:t>a</w:t>
      </w:r>
      <w:r w:rsidRPr="00190A25">
        <w:rPr>
          <w:rFonts w:ascii="Montserrat Medium" w:hAnsi="Montserrat Medium" w:cstheme="minorHAnsi"/>
          <w:sz w:val="20"/>
          <w:szCs w:val="20"/>
        </w:rPr>
        <w:t>s</w:t>
      </w:r>
      <w:r w:rsidR="009F03E0">
        <w:rPr>
          <w:rFonts w:ascii="Montserrat Medium" w:hAnsi="Montserrat Medium" w:cstheme="minorHAnsi"/>
          <w:sz w:val="20"/>
          <w:szCs w:val="20"/>
        </w:rPr>
        <w:t xml:space="preserve"> personas</w:t>
      </w:r>
      <w:r w:rsidRPr="00190A25">
        <w:rPr>
          <w:rFonts w:ascii="Montserrat Medium" w:hAnsi="Montserrat Medium" w:cstheme="minorHAnsi"/>
          <w:sz w:val="20"/>
          <w:szCs w:val="20"/>
        </w:rPr>
        <w:t xml:space="preserve"> servidor</w:t>
      </w:r>
      <w:r w:rsidR="009F03E0">
        <w:rPr>
          <w:rFonts w:ascii="Montserrat Medium" w:hAnsi="Montserrat Medium" w:cstheme="minorHAnsi"/>
          <w:sz w:val="20"/>
          <w:szCs w:val="20"/>
        </w:rPr>
        <w:t>a</w:t>
      </w:r>
      <w:r w:rsidRPr="00190A25">
        <w:rPr>
          <w:rFonts w:ascii="Montserrat Medium" w:hAnsi="Montserrat Medium" w:cstheme="minorHAnsi"/>
          <w:sz w:val="20"/>
          <w:szCs w:val="20"/>
        </w:rPr>
        <w:t>s públic</w:t>
      </w:r>
      <w:r w:rsidR="009F03E0">
        <w:rPr>
          <w:rFonts w:ascii="Montserrat Medium" w:hAnsi="Montserrat Medium" w:cstheme="minorHAnsi"/>
          <w:sz w:val="20"/>
          <w:szCs w:val="20"/>
        </w:rPr>
        <w:t>a</w:t>
      </w:r>
      <w:r w:rsidRPr="00190A25">
        <w:rPr>
          <w:rFonts w:ascii="Montserrat Medium" w:hAnsi="Montserrat Medium" w:cstheme="minorHAnsi"/>
          <w:sz w:val="20"/>
          <w:szCs w:val="20"/>
        </w:rPr>
        <w:t>s</w:t>
      </w:r>
      <w:r w:rsidR="009F03E0">
        <w:rPr>
          <w:rFonts w:ascii="Montserrat Medium" w:hAnsi="Montserrat Medium" w:cstheme="minorHAnsi"/>
          <w:sz w:val="20"/>
          <w:szCs w:val="20"/>
        </w:rPr>
        <w:t>,</w:t>
      </w:r>
      <w:r w:rsidRPr="00190A25">
        <w:rPr>
          <w:rFonts w:ascii="Montserrat Medium" w:hAnsi="Montserrat Medium" w:cstheme="minorHAnsi"/>
          <w:sz w:val="20"/>
          <w:szCs w:val="20"/>
        </w:rPr>
        <w:t xml:space="preserve"> que fueron designados como miembros propietarios o suplentes para que integren el Comité. </w:t>
      </w:r>
    </w:p>
    <w:p w14:paraId="33AA3CFF" w14:textId="77777777" w:rsidR="00B56097" w:rsidRPr="00190A25" w:rsidRDefault="00B56097" w:rsidP="00B56097">
      <w:pPr>
        <w:spacing w:after="0" w:line="240" w:lineRule="auto"/>
        <w:jc w:val="both"/>
        <w:rPr>
          <w:rFonts w:ascii="Montserrat Medium" w:hAnsi="Montserrat Medium" w:cstheme="minorHAnsi"/>
          <w:sz w:val="20"/>
          <w:szCs w:val="20"/>
        </w:rPr>
      </w:pPr>
    </w:p>
    <w:p w14:paraId="24F2D463" w14:textId="1C115D6A" w:rsidR="00B56097" w:rsidRPr="00190A25" w:rsidRDefault="009F03E0" w:rsidP="00B56097">
      <w:pPr>
        <w:spacing w:after="0" w:line="240" w:lineRule="auto"/>
        <w:jc w:val="both"/>
        <w:rPr>
          <w:rFonts w:ascii="Montserrat Medium" w:hAnsi="Montserrat Medium" w:cstheme="minorHAnsi"/>
          <w:sz w:val="20"/>
          <w:szCs w:val="20"/>
        </w:rPr>
      </w:pPr>
      <w:r>
        <w:rPr>
          <w:rFonts w:ascii="Montserrat Medium" w:hAnsi="Montserrat Medium" w:cstheme="minorHAnsi"/>
          <w:sz w:val="20"/>
          <w:szCs w:val="20"/>
        </w:rPr>
        <w:t>La persona que p</w:t>
      </w:r>
      <w:r w:rsidR="00B56097" w:rsidRPr="00190A25">
        <w:rPr>
          <w:rFonts w:ascii="Montserrat Medium" w:hAnsi="Montserrat Medium" w:cstheme="minorHAnsi"/>
          <w:sz w:val="20"/>
          <w:szCs w:val="20"/>
        </w:rPr>
        <w:t>reside</w:t>
      </w:r>
      <w:r>
        <w:rPr>
          <w:rFonts w:ascii="Montserrat Medium" w:hAnsi="Montserrat Medium" w:cstheme="minorHAnsi"/>
          <w:sz w:val="20"/>
          <w:szCs w:val="20"/>
        </w:rPr>
        <w:t xml:space="preserve"> </w:t>
      </w:r>
      <w:r w:rsidR="00B56097" w:rsidRPr="00190A25">
        <w:rPr>
          <w:rFonts w:ascii="Montserrat Medium" w:hAnsi="Montserrat Medium" w:cstheme="minorHAnsi"/>
          <w:sz w:val="20"/>
          <w:szCs w:val="20"/>
        </w:rPr>
        <w:t xml:space="preserve">convocará mediante oficio a las personas invitadas, recordándoles su participación y compromiso en el Comité. </w:t>
      </w:r>
    </w:p>
    <w:p w14:paraId="12CA93F6" w14:textId="77777777" w:rsidR="00B56097" w:rsidRPr="00190A25" w:rsidRDefault="00B56097" w:rsidP="00B56097">
      <w:pPr>
        <w:spacing w:after="0" w:line="240" w:lineRule="auto"/>
        <w:jc w:val="both"/>
        <w:rPr>
          <w:rFonts w:ascii="Montserrat Medium" w:hAnsi="Montserrat Medium" w:cstheme="minorHAnsi"/>
          <w:sz w:val="20"/>
          <w:szCs w:val="20"/>
        </w:rPr>
      </w:pPr>
    </w:p>
    <w:p w14:paraId="009B0E7A"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 xml:space="preserve">En caso de que los miembros incumplan las obligaciones señaladas en los presentes Lineamientos Generales, podrán ser sujetos a responsabilidad administrativa. </w:t>
      </w:r>
    </w:p>
    <w:p w14:paraId="57870415" w14:textId="77777777" w:rsidR="00B56097" w:rsidRPr="00190A25" w:rsidRDefault="00B56097" w:rsidP="00B56097">
      <w:pPr>
        <w:spacing w:after="0" w:line="240" w:lineRule="auto"/>
        <w:jc w:val="both"/>
        <w:rPr>
          <w:rFonts w:ascii="Montserrat Medium" w:hAnsi="Montserrat Medium" w:cstheme="minorHAnsi"/>
          <w:sz w:val="20"/>
          <w:szCs w:val="20"/>
        </w:rPr>
      </w:pPr>
    </w:p>
    <w:p w14:paraId="71B48872" w14:textId="6B083B15"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t>Artículo 16.-</w:t>
      </w:r>
      <w:r w:rsidRPr="00190A25">
        <w:rPr>
          <w:rFonts w:ascii="Montserrat Medium" w:hAnsi="Montserrat Medium" w:cstheme="minorHAnsi"/>
          <w:sz w:val="20"/>
          <w:szCs w:val="20"/>
        </w:rPr>
        <w:t xml:space="preserve"> Los miembros cuya remoción haya sido solicitada con motivo de una posible responsabilidad administrativa, quedarán de inmediato suspendidos de sus funciones y serán sustituidos conforme a los términos previstos en los presentes Lineamientos Generales, respecto de l</w:t>
      </w:r>
      <w:r w:rsidR="009F03E0">
        <w:rPr>
          <w:rFonts w:ascii="Montserrat Medium" w:hAnsi="Montserrat Medium" w:cstheme="minorHAnsi"/>
          <w:sz w:val="20"/>
          <w:szCs w:val="20"/>
        </w:rPr>
        <w:t>a</w:t>
      </w:r>
      <w:r w:rsidRPr="00190A25">
        <w:rPr>
          <w:rFonts w:ascii="Montserrat Medium" w:hAnsi="Montserrat Medium" w:cstheme="minorHAnsi"/>
          <w:sz w:val="20"/>
          <w:szCs w:val="20"/>
        </w:rPr>
        <w:t>s</w:t>
      </w:r>
      <w:r w:rsidR="009F03E0">
        <w:rPr>
          <w:rFonts w:ascii="Montserrat Medium" w:hAnsi="Montserrat Medium" w:cstheme="minorHAnsi"/>
          <w:sz w:val="20"/>
          <w:szCs w:val="20"/>
        </w:rPr>
        <w:t xml:space="preserve"> personas</w:t>
      </w:r>
      <w:r w:rsidRPr="00190A25">
        <w:rPr>
          <w:rFonts w:ascii="Montserrat Medium" w:hAnsi="Montserrat Medium" w:cstheme="minorHAnsi"/>
          <w:sz w:val="20"/>
          <w:szCs w:val="20"/>
        </w:rPr>
        <w:t xml:space="preserve"> servidor</w:t>
      </w:r>
      <w:r w:rsidR="009F03E0">
        <w:rPr>
          <w:rFonts w:ascii="Montserrat Medium" w:hAnsi="Montserrat Medium" w:cstheme="minorHAnsi"/>
          <w:sz w:val="20"/>
          <w:szCs w:val="20"/>
        </w:rPr>
        <w:t>a</w:t>
      </w:r>
      <w:r w:rsidRPr="00190A25">
        <w:rPr>
          <w:rFonts w:ascii="Montserrat Medium" w:hAnsi="Montserrat Medium" w:cstheme="minorHAnsi"/>
          <w:sz w:val="20"/>
          <w:szCs w:val="20"/>
        </w:rPr>
        <w:t>s públic</w:t>
      </w:r>
      <w:r w:rsidR="009F03E0">
        <w:rPr>
          <w:rFonts w:ascii="Montserrat Medium" w:hAnsi="Montserrat Medium" w:cstheme="minorHAnsi"/>
          <w:sz w:val="20"/>
          <w:szCs w:val="20"/>
        </w:rPr>
        <w:t>a</w:t>
      </w:r>
      <w:r w:rsidRPr="00190A25">
        <w:rPr>
          <w:rFonts w:ascii="Montserrat Medium" w:hAnsi="Montserrat Medium" w:cstheme="minorHAnsi"/>
          <w:sz w:val="20"/>
          <w:szCs w:val="20"/>
        </w:rPr>
        <w:t xml:space="preserve">s que dejen de laborar en </w:t>
      </w:r>
      <w:r w:rsidR="00DB6FCA">
        <w:rPr>
          <w:rFonts w:ascii="Montserrat Medium" w:hAnsi="Montserrat Medium" w:cstheme="minorHAnsi"/>
          <w:sz w:val="20"/>
          <w:szCs w:val="20"/>
        </w:rPr>
        <w:t>la Administración Pública M</w:t>
      </w:r>
      <w:r w:rsidR="003B1BF7">
        <w:rPr>
          <w:rFonts w:ascii="Montserrat Medium" w:hAnsi="Montserrat Medium" w:cstheme="minorHAnsi"/>
          <w:sz w:val="20"/>
          <w:szCs w:val="20"/>
        </w:rPr>
        <w:t xml:space="preserve">unicipal de Progreso de O. Hgo. </w:t>
      </w:r>
      <w:r w:rsidRPr="00190A25">
        <w:rPr>
          <w:rFonts w:ascii="Montserrat Medium" w:hAnsi="Montserrat Medium" w:cstheme="minorHAnsi"/>
          <w:sz w:val="20"/>
          <w:szCs w:val="20"/>
        </w:rPr>
        <w:t xml:space="preserve"> </w:t>
      </w:r>
    </w:p>
    <w:p w14:paraId="35E37B85" w14:textId="77777777" w:rsidR="00B56097" w:rsidRPr="00190A25" w:rsidRDefault="00B56097" w:rsidP="00B56097">
      <w:pPr>
        <w:spacing w:after="0" w:line="240" w:lineRule="auto"/>
        <w:jc w:val="both"/>
        <w:rPr>
          <w:rFonts w:ascii="Montserrat Medium" w:hAnsi="Montserrat Medium" w:cstheme="minorHAnsi"/>
          <w:sz w:val="20"/>
          <w:szCs w:val="20"/>
        </w:rPr>
      </w:pPr>
    </w:p>
    <w:p w14:paraId="73066BC3" w14:textId="0C48DD00"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 xml:space="preserve">Las propuestas de remoción se realizarán a través del </w:t>
      </w:r>
      <w:r w:rsidR="009C7E0E" w:rsidRPr="00190A25">
        <w:rPr>
          <w:rFonts w:ascii="Montserrat Medium" w:hAnsi="Montserrat Medium" w:cstheme="minorHAnsi"/>
          <w:sz w:val="20"/>
          <w:szCs w:val="20"/>
        </w:rPr>
        <w:t>presidente</w:t>
      </w:r>
      <w:r w:rsidRPr="00190A25">
        <w:rPr>
          <w:rFonts w:ascii="Montserrat Medium" w:hAnsi="Montserrat Medium" w:cstheme="minorHAnsi"/>
          <w:sz w:val="20"/>
          <w:szCs w:val="20"/>
        </w:rPr>
        <w:t xml:space="preserve"> quien lo hará del conocimiento del Comité, a fin de que una vez escuchado al miembro que se encuentre en el supuesto, el Comité determine lo conducente</w:t>
      </w:r>
    </w:p>
    <w:p w14:paraId="1352290D" w14:textId="77777777" w:rsidR="00C36469" w:rsidRPr="00190A25" w:rsidRDefault="00C36469" w:rsidP="00B56097">
      <w:pPr>
        <w:spacing w:after="0" w:line="240" w:lineRule="auto"/>
        <w:jc w:val="both"/>
        <w:rPr>
          <w:rFonts w:ascii="Montserrat Medium" w:hAnsi="Montserrat Medium" w:cstheme="minorHAnsi"/>
          <w:sz w:val="20"/>
          <w:szCs w:val="20"/>
        </w:rPr>
      </w:pPr>
    </w:p>
    <w:p w14:paraId="58611EDC" w14:textId="77777777" w:rsidR="00B56097" w:rsidRPr="00190A25" w:rsidRDefault="00B56097" w:rsidP="00B56097">
      <w:pPr>
        <w:spacing w:after="0"/>
        <w:jc w:val="center"/>
        <w:rPr>
          <w:rFonts w:ascii="Montserrat Medium" w:hAnsi="Montserrat Medium" w:cstheme="minorHAnsi"/>
          <w:b/>
          <w:sz w:val="20"/>
          <w:szCs w:val="20"/>
        </w:rPr>
      </w:pPr>
      <w:r w:rsidRPr="00190A25">
        <w:rPr>
          <w:rFonts w:ascii="Montserrat Medium" w:hAnsi="Montserrat Medium" w:cstheme="minorHAnsi"/>
          <w:b/>
          <w:sz w:val="20"/>
          <w:szCs w:val="20"/>
        </w:rPr>
        <w:t xml:space="preserve">CAPÍTULO IV </w:t>
      </w:r>
    </w:p>
    <w:p w14:paraId="20E9C40D" w14:textId="77777777" w:rsidR="00B56097" w:rsidRPr="00190A25" w:rsidRDefault="00B56097" w:rsidP="00B56097">
      <w:pPr>
        <w:spacing w:after="0"/>
        <w:jc w:val="center"/>
        <w:rPr>
          <w:rFonts w:ascii="Montserrat Medium" w:hAnsi="Montserrat Medium" w:cstheme="minorHAnsi"/>
          <w:b/>
          <w:sz w:val="20"/>
          <w:szCs w:val="20"/>
        </w:rPr>
      </w:pPr>
      <w:r w:rsidRPr="00190A25">
        <w:rPr>
          <w:rFonts w:ascii="Montserrat Medium" w:hAnsi="Montserrat Medium" w:cstheme="minorHAnsi"/>
          <w:b/>
          <w:sz w:val="20"/>
          <w:szCs w:val="20"/>
        </w:rPr>
        <w:t xml:space="preserve">DEL FUNCIONAMIENTO </w:t>
      </w:r>
    </w:p>
    <w:p w14:paraId="4312F04D" w14:textId="77777777" w:rsidR="00B56097" w:rsidRPr="00190A25" w:rsidRDefault="00B56097" w:rsidP="00B56097">
      <w:pPr>
        <w:spacing w:after="0"/>
        <w:jc w:val="center"/>
        <w:rPr>
          <w:rFonts w:ascii="Montserrat Medium" w:hAnsi="Montserrat Medium" w:cstheme="minorHAnsi"/>
          <w:sz w:val="20"/>
          <w:szCs w:val="20"/>
        </w:rPr>
      </w:pPr>
    </w:p>
    <w:p w14:paraId="4899A20C" w14:textId="77777777" w:rsidR="00B56097" w:rsidRPr="00190A25" w:rsidRDefault="00B56097" w:rsidP="00B56097">
      <w:pPr>
        <w:spacing w:after="0"/>
        <w:jc w:val="both"/>
        <w:rPr>
          <w:rFonts w:ascii="Montserrat Medium" w:hAnsi="Montserrat Medium" w:cstheme="minorHAnsi"/>
          <w:sz w:val="20"/>
          <w:szCs w:val="20"/>
        </w:rPr>
      </w:pPr>
      <w:r w:rsidRPr="00190A25">
        <w:rPr>
          <w:rFonts w:ascii="Montserrat Medium" w:hAnsi="Montserrat Medium" w:cstheme="minorHAnsi"/>
          <w:b/>
          <w:sz w:val="20"/>
          <w:szCs w:val="20"/>
        </w:rPr>
        <w:t>Artículo 17.-</w:t>
      </w:r>
      <w:r w:rsidRPr="00190A25">
        <w:rPr>
          <w:rFonts w:ascii="Montserrat Medium" w:hAnsi="Montserrat Medium" w:cstheme="minorHAnsi"/>
          <w:sz w:val="20"/>
          <w:szCs w:val="20"/>
        </w:rPr>
        <w:t xml:space="preserve"> Corresponde al Comité, las siguientes funciones: </w:t>
      </w:r>
    </w:p>
    <w:p w14:paraId="48EA8BAA" w14:textId="77777777" w:rsidR="00B56097" w:rsidRPr="00190A25" w:rsidRDefault="00B56097" w:rsidP="00B56097">
      <w:pPr>
        <w:spacing w:after="0"/>
        <w:jc w:val="both"/>
        <w:rPr>
          <w:rFonts w:ascii="Montserrat Medium" w:hAnsi="Montserrat Medium" w:cstheme="minorHAnsi"/>
          <w:sz w:val="20"/>
          <w:szCs w:val="20"/>
        </w:rPr>
      </w:pPr>
    </w:p>
    <w:p w14:paraId="68FCC269" w14:textId="4BD31A77" w:rsidR="00B56097" w:rsidRPr="00190A25" w:rsidRDefault="00B56097" w:rsidP="00B56097">
      <w:pPr>
        <w:pStyle w:val="Prrafodelista"/>
        <w:numPr>
          <w:ilvl w:val="0"/>
          <w:numId w:val="3"/>
        </w:numPr>
        <w:tabs>
          <w:tab w:val="left" w:pos="284"/>
          <w:tab w:val="left" w:pos="426"/>
        </w:tabs>
        <w:spacing w:after="0" w:line="240" w:lineRule="auto"/>
        <w:ind w:left="142" w:firstLine="0"/>
        <w:jc w:val="both"/>
        <w:rPr>
          <w:rFonts w:ascii="Montserrat Medium" w:hAnsi="Montserrat Medium" w:cstheme="minorHAnsi"/>
          <w:sz w:val="20"/>
          <w:szCs w:val="20"/>
        </w:rPr>
      </w:pPr>
      <w:r w:rsidRPr="00190A25">
        <w:rPr>
          <w:rFonts w:ascii="Montserrat Medium" w:hAnsi="Montserrat Medium" w:cstheme="minorHAnsi"/>
          <w:sz w:val="20"/>
          <w:szCs w:val="20"/>
        </w:rPr>
        <w:t xml:space="preserve">Establecer las Bases para su integración, organización y funcionamiento, en términos de lo previsto en los presentes Lineamientos Generales; Las Bases que emita el Comité deberán contener, entre otros aspectos, los correspondientes a las convocatorias, Orden del Día de las sesiones, suplencias, quórum, desarrollo de las </w:t>
      </w:r>
      <w:r w:rsidRPr="00190A25">
        <w:rPr>
          <w:rFonts w:ascii="Montserrat Medium" w:hAnsi="Montserrat Medium" w:cstheme="minorHAnsi"/>
          <w:sz w:val="20"/>
          <w:szCs w:val="20"/>
        </w:rPr>
        <w:lastRenderedPageBreak/>
        <w:t xml:space="preserve">sesiones, votaciones, elaboración y firma de actas, y procedimientos de comunicación. Las Bases en ningún caso podrán regular procedimientos de responsabilidad administrativa de </w:t>
      </w:r>
      <w:r w:rsidR="00160913">
        <w:rPr>
          <w:rFonts w:ascii="Montserrat Medium" w:hAnsi="Montserrat Medium" w:cstheme="minorHAnsi"/>
          <w:sz w:val="20"/>
          <w:szCs w:val="20"/>
        </w:rPr>
        <w:t>Las Personas Servidoras Públicas</w:t>
      </w:r>
      <w:r w:rsidRPr="00190A25">
        <w:rPr>
          <w:rFonts w:ascii="Montserrat Medium" w:hAnsi="Montserrat Medium" w:cstheme="minorHAnsi"/>
          <w:sz w:val="20"/>
          <w:szCs w:val="20"/>
        </w:rPr>
        <w:t xml:space="preserve">; </w:t>
      </w:r>
    </w:p>
    <w:p w14:paraId="43BB2530" w14:textId="77777777" w:rsidR="00B56097" w:rsidRPr="00190A25" w:rsidRDefault="00B56097" w:rsidP="00B56097">
      <w:pPr>
        <w:spacing w:after="0" w:line="240" w:lineRule="auto"/>
        <w:ind w:left="142"/>
        <w:rPr>
          <w:rFonts w:ascii="Montserrat Medium" w:hAnsi="Montserrat Medium" w:cstheme="minorHAnsi"/>
          <w:sz w:val="20"/>
          <w:szCs w:val="20"/>
        </w:rPr>
      </w:pPr>
    </w:p>
    <w:p w14:paraId="7D8E839E" w14:textId="77777777" w:rsidR="00B56097" w:rsidRPr="00190A25" w:rsidRDefault="00B56097" w:rsidP="00B56097">
      <w:pPr>
        <w:tabs>
          <w:tab w:val="left" w:pos="567"/>
        </w:tabs>
        <w:spacing w:after="0" w:line="240" w:lineRule="auto"/>
        <w:ind w:left="142"/>
        <w:jc w:val="both"/>
        <w:rPr>
          <w:rFonts w:ascii="Montserrat Medium" w:hAnsi="Montserrat Medium" w:cstheme="minorHAnsi"/>
          <w:sz w:val="20"/>
          <w:szCs w:val="20"/>
        </w:rPr>
      </w:pPr>
      <w:r w:rsidRPr="00190A25">
        <w:rPr>
          <w:rFonts w:ascii="Montserrat Medium" w:hAnsi="Montserrat Medium" w:cstheme="minorHAnsi"/>
          <w:sz w:val="20"/>
          <w:szCs w:val="20"/>
        </w:rPr>
        <w:t xml:space="preserve">b)   Elaborar y aprobar, durante el primer trimestre de cada año, su programa anual de trabajo que contendrá cuando menos: los objetivos, metas y actividades específicas que tenga previsto llevar a cabo, así como enviar una copia del mismo al Comité de la Secretaría de Contraloría, dentro de los veinte días hábiles siguientes a su aprobación; </w:t>
      </w:r>
    </w:p>
    <w:p w14:paraId="5F5C34CA" w14:textId="77777777" w:rsidR="00B56097" w:rsidRPr="00190A25" w:rsidRDefault="00B56097" w:rsidP="00B56097">
      <w:pPr>
        <w:spacing w:after="0" w:line="240" w:lineRule="auto"/>
        <w:ind w:left="142"/>
        <w:jc w:val="both"/>
        <w:rPr>
          <w:rFonts w:ascii="Montserrat Medium" w:hAnsi="Montserrat Medium" w:cstheme="minorHAnsi"/>
          <w:sz w:val="20"/>
          <w:szCs w:val="20"/>
        </w:rPr>
      </w:pPr>
    </w:p>
    <w:p w14:paraId="6F6214E7" w14:textId="77777777" w:rsidR="00B56097" w:rsidRPr="00190A25" w:rsidRDefault="00B56097" w:rsidP="00B56097">
      <w:pPr>
        <w:spacing w:after="0" w:line="240" w:lineRule="auto"/>
        <w:ind w:left="142"/>
        <w:rPr>
          <w:rFonts w:ascii="Montserrat Medium" w:hAnsi="Montserrat Medium" w:cstheme="minorHAnsi"/>
          <w:sz w:val="20"/>
          <w:szCs w:val="20"/>
        </w:rPr>
      </w:pPr>
      <w:r w:rsidRPr="00190A25">
        <w:rPr>
          <w:rFonts w:ascii="Montserrat Medium" w:hAnsi="Montserrat Medium" w:cstheme="minorHAnsi"/>
          <w:sz w:val="20"/>
          <w:szCs w:val="20"/>
        </w:rPr>
        <w:t xml:space="preserve">c)   Vigilar la aplicación y cumplimiento del Código de Ética; </w:t>
      </w:r>
    </w:p>
    <w:p w14:paraId="20C8D4DC" w14:textId="77777777" w:rsidR="00B56097" w:rsidRPr="00190A25" w:rsidRDefault="00B56097" w:rsidP="00B56097">
      <w:pPr>
        <w:spacing w:after="0" w:line="240" w:lineRule="auto"/>
        <w:ind w:left="142"/>
        <w:rPr>
          <w:rFonts w:ascii="Montserrat Medium" w:hAnsi="Montserrat Medium" w:cstheme="minorHAnsi"/>
          <w:sz w:val="20"/>
          <w:szCs w:val="20"/>
        </w:rPr>
      </w:pPr>
    </w:p>
    <w:p w14:paraId="539AC7F9" w14:textId="77777777" w:rsidR="00B56097" w:rsidRPr="00190A25" w:rsidRDefault="00B56097" w:rsidP="00B56097">
      <w:pPr>
        <w:spacing w:after="0" w:line="240" w:lineRule="auto"/>
        <w:ind w:left="142"/>
        <w:rPr>
          <w:rFonts w:ascii="Montserrat Medium" w:hAnsi="Montserrat Medium" w:cstheme="minorHAnsi"/>
          <w:sz w:val="20"/>
          <w:szCs w:val="20"/>
        </w:rPr>
      </w:pPr>
      <w:r w:rsidRPr="00190A25">
        <w:rPr>
          <w:rFonts w:ascii="Montserrat Medium" w:hAnsi="Montserrat Medium" w:cstheme="minorHAnsi"/>
          <w:sz w:val="20"/>
          <w:szCs w:val="20"/>
        </w:rPr>
        <w:t xml:space="preserve">d)   Participar en la elaboración, revisión y actualización del Código de Conducta, así como vigilar su aplicación y cumplimiento; </w:t>
      </w:r>
    </w:p>
    <w:p w14:paraId="73F6834E" w14:textId="77777777" w:rsidR="00B56097" w:rsidRPr="00190A25" w:rsidRDefault="00B56097" w:rsidP="00B56097">
      <w:pPr>
        <w:spacing w:after="0"/>
        <w:rPr>
          <w:rFonts w:ascii="Montserrat Medium" w:hAnsi="Montserrat Medium" w:cstheme="minorHAnsi"/>
          <w:sz w:val="20"/>
          <w:szCs w:val="20"/>
        </w:rPr>
      </w:pPr>
    </w:p>
    <w:p w14:paraId="53183E19" w14:textId="77777777" w:rsidR="00B56097" w:rsidRPr="00190A25" w:rsidRDefault="00B56097" w:rsidP="00B56097">
      <w:pPr>
        <w:spacing w:after="0"/>
        <w:rPr>
          <w:rFonts w:ascii="Montserrat Medium" w:hAnsi="Montserrat Medium" w:cstheme="minorHAnsi"/>
          <w:b/>
          <w:sz w:val="20"/>
          <w:szCs w:val="20"/>
        </w:rPr>
      </w:pPr>
      <w:r w:rsidRPr="00190A25">
        <w:rPr>
          <w:rFonts w:ascii="Montserrat Medium" w:hAnsi="Montserrat Medium" w:cstheme="minorHAnsi"/>
          <w:sz w:val="20"/>
          <w:szCs w:val="20"/>
        </w:rPr>
        <w:t>El Comité deberá considerar en la elaboración del Código de Conducta lo siguiente:</w:t>
      </w:r>
    </w:p>
    <w:p w14:paraId="64131B2C" w14:textId="77777777" w:rsidR="00B56097" w:rsidRPr="00190A25" w:rsidRDefault="00B56097" w:rsidP="00B56097">
      <w:pPr>
        <w:spacing w:after="0" w:line="240" w:lineRule="auto"/>
        <w:rPr>
          <w:rFonts w:ascii="Montserrat Medium" w:hAnsi="Montserrat Medium" w:cstheme="minorHAnsi"/>
          <w:sz w:val="20"/>
          <w:szCs w:val="20"/>
        </w:rPr>
      </w:pPr>
    </w:p>
    <w:p w14:paraId="4C065BDF" w14:textId="4EBB6335" w:rsidR="00B56097" w:rsidRPr="00190A25" w:rsidRDefault="00B56097" w:rsidP="00B56097">
      <w:pPr>
        <w:pStyle w:val="Prrafodelista"/>
        <w:numPr>
          <w:ilvl w:val="0"/>
          <w:numId w:val="4"/>
        </w:numPr>
        <w:spacing w:after="0" w:line="240" w:lineRule="auto"/>
        <w:ind w:left="567" w:hanging="349"/>
        <w:jc w:val="both"/>
        <w:rPr>
          <w:rFonts w:ascii="Montserrat Medium" w:hAnsi="Montserrat Medium" w:cstheme="minorHAnsi"/>
          <w:sz w:val="20"/>
          <w:szCs w:val="20"/>
        </w:rPr>
      </w:pPr>
      <w:r w:rsidRPr="00190A25">
        <w:rPr>
          <w:rFonts w:ascii="Montserrat Medium" w:hAnsi="Montserrat Medium" w:cstheme="minorHAnsi"/>
          <w:sz w:val="20"/>
          <w:szCs w:val="20"/>
        </w:rPr>
        <w:t xml:space="preserve">El comportamiento ético al que deben sujetarse </w:t>
      </w:r>
      <w:r w:rsidR="00160913">
        <w:rPr>
          <w:rFonts w:ascii="Montserrat Medium" w:hAnsi="Montserrat Medium" w:cstheme="minorHAnsi"/>
          <w:sz w:val="20"/>
          <w:szCs w:val="20"/>
        </w:rPr>
        <w:t>Las Personas Servidoras Públicas</w:t>
      </w:r>
      <w:r w:rsidRPr="00190A25">
        <w:rPr>
          <w:rFonts w:ascii="Montserrat Medium" w:hAnsi="Montserrat Medium" w:cstheme="minorHAnsi"/>
          <w:sz w:val="20"/>
          <w:szCs w:val="20"/>
        </w:rPr>
        <w:t xml:space="preserve"> en su quehacer cotidiano, que prevengan conflictos de interés y que delimiten su actuación en situaciones específicas que pueden presentarse conforme a las tareas, funciones o actividades que involucra la operación y el cumplimiento de los planes y programas de la dependencia o entidad a la que pertenecen, así como las áreas y procesos que involucren riesgos de posibles actos corrupción; </w:t>
      </w:r>
    </w:p>
    <w:p w14:paraId="2AFF61A4" w14:textId="77777777" w:rsidR="00B56097" w:rsidRPr="00190A25" w:rsidRDefault="00B56097" w:rsidP="00B56097">
      <w:pPr>
        <w:pStyle w:val="Prrafodelista"/>
        <w:spacing w:after="0" w:line="240" w:lineRule="auto"/>
        <w:ind w:left="567" w:hanging="349"/>
        <w:rPr>
          <w:rFonts w:ascii="Montserrat Medium" w:hAnsi="Montserrat Medium" w:cstheme="minorHAnsi"/>
          <w:sz w:val="20"/>
          <w:szCs w:val="20"/>
        </w:rPr>
      </w:pPr>
    </w:p>
    <w:p w14:paraId="22518C13" w14:textId="77777777" w:rsidR="00B56097" w:rsidRPr="00190A25" w:rsidRDefault="00B56097" w:rsidP="00B56097">
      <w:pPr>
        <w:pStyle w:val="Prrafodelista"/>
        <w:numPr>
          <w:ilvl w:val="0"/>
          <w:numId w:val="4"/>
        </w:numPr>
        <w:spacing w:after="0" w:line="240" w:lineRule="auto"/>
        <w:ind w:left="567" w:hanging="349"/>
        <w:rPr>
          <w:rFonts w:ascii="Montserrat Medium" w:hAnsi="Montserrat Medium" w:cstheme="minorHAnsi"/>
          <w:sz w:val="20"/>
          <w:szCs w:val="20"/>
        </w:rPr>
      </w:pPr>
      <w:r w:rsidRPr="00190A25">
        <w:rPr>
          <w:rFonts w:ascii="Montserrat Medium" w:hAnsi="Montserrat Medium" w:cstheme="minorHAnsi"/>
          <w:sz w:val="20"/>
          <w:szCs w:val="20"/>
        </w:rPr>
        <w:t>Contenido con un lenguaje claro e incluyente;</w:t>
      </w:r>
    </w:p>
    <w:p w14:paraId="2D7770EC" w14:textId="77777777" w:rsidR="00B56097" w:rsidRPr="00190A25" w:rsidRDefault="00B56097" w:rsidP="00B56097">
      <w:pPr>
        <w:spacing w:after="0" w:line="240" w:lineRule="auto"/>
        <w:ind w:left="567" w:hanging="349"/>
        <w:rPr>
          <w:rFonts w:ascii="Montserrat Medium" w:hAnsi="Montserrat Medium" w:cstheme="minorHAnsi"/>
          <w:sz w:val="20"/>
          <w:szCs w:val="20"/>
        </w:rPr>
      </w:pPr>
    </w:p>
    <w:p w14:paraId="5A33D42A" w14:textId="77777777" w:rsidR="00B56097" w:rsidRPr="00190A25" w:rsidRDefault="00B56097" w:rsidP="00B56097">
      <w:pPr>
        <w:pStyle w:val="Prrafodelista"/>
        <w:numPr>
          <w:ilvl w:val="0"/>
          <w:numId w:val="4"/>
        </w:numPr>
        <w:spacing w:after="0" w:line="240" w:lineRule="auto"/>
        <w:ind w:left="567" w:hanging="349"/>
        <w:rPr>
          <w:rFonts w:ascii="Montserrat Medium" w:hAnsi="Montserrat Medium" w:cstheme="minorHAnsi"/>
          <w:sz w:val="20"/>
          <w:szCs w:val="20"/>
        </w:rPr>
      </w:pPr>
      <w:r w:rsidRPr="00190A25">
        <w:rPr>
          <w:rFonts w:ascii="Montserrat Medium" w:hAnsi="Montserrat Medium" w:cstheme="minorHAnsi"/>
          <w:sz w:val="20"/>
          <w:szCs w:val="20"/>
        </w:rPr>
        <w:t xml:space="preserve">Armonizar los principios y valores contenidos en el Código de Ética; </w:t>
      </w:r>
    </w:p>
    <w:p w14:paraId="115F4593" w14:textId="77777777" w:rsidR="00B56097" w:rsidRPr="00190A25" w:rsidRDefault="00B56097" w:rsidP="00B56097">
      <w:pPr>
        <w:spacing w:after="0" w:line="240" w:lineRule="auto"/>
        <w:ind w:left="567" w:hanging="349"/>
        <w:rPr>
          <w:rFonts w:ascii="Montserrat Medium" w:hAnsi="Montserrat Medium" w:cstheme="minorHAnsi"/>
          <w:sz w:val="20"/>
          <w:szCs w:val="20"/>
        </w:rPr>
      </w:pPr>
    </w:p>
    <w:p w14:paraId="0EFCC49D" w14:textId="0E5F5FBD" w:rsidR="00B56097" w:rsidRPr="00190A25" w:rsidRDefault="00B56097" w:rsidP="00B56097">
      <w:pPr>
        <w:pStyle w:val="Prrafodelista"/>
        <w:numPr>
          <w:ilvl w:val="0"/>
          <w:numId w:val="4"/>
        </w:numPr>
        <w:spacing w:after="0" w:line="240" w:lineRule="auto"/>
        <w:ind w:left="567" w:hanging="349"/>
        <w:jc w:val="both"/>
        <w:rPr>
          <w:rFonts w:ascii="Montserrat Medium" w:hAnsi="Montserrat Medium" w:cstheme="minorHAnsi"/>
          <w:sz w:val="20"/>
          <w:szCs w:val="20"/>
        </w:rPr>
      </w:pPr>
      <w:r w:rsidRPr="00190A25">
        <w:rPr>
          <w:rFonts w:ascii="Montserrat Medium" w:hAnsi="Montserrat Medium" w:cstheme="minorHAnsi"/>
          <w:sz w:val="20"/>
          <w:szCs w:val="20"/>
        </w:rPr>
        <w:t xml:space="preserve">Introducción en la que se destaquen aquellos valores que resulten indispensables observar en </w:t>
      </w:r>
      <w:r w:rsidR="00C07344">
        <w:rPr>
          <w:rFonts w:ascii="Montserrat Medium" w:hAnsi="Montserrat Medium" w:cstheme="minorHAnsi"/>
          <w:sz w:val="20"/>
          <w:szCs w:val="20"/>
        </w:rPr>
        <w:t>la administración pública municipal</w:t>
      </w:r>
      <w:r w:rsidRPr="00190A25">
        <w:rPr>
          <w:rFonts w:ascii="Montserrat Medium" w:hAnsi="Montserrat Medium" w:cstheme="minorHAnsi"/>
          <w:sz w:val="20"/>
          <w:szCs w:val="20"/>
        </w:rPr>
        <w:t xml:space="preserve">, por estar directamente vinculados con situaciones específicas que se presentan o pueden presentarse a </w:t>
      </w:r>
      <w:r w:rsidR="00160913">
        <w:rPr>
          <w:rFonts w:ascii="Montserrat Medium" w:hAnsi="Montserrat Medium" w:cstheme="minorHAnsi"/>
          <w:sz w:val="20"/>
          <w:szCs w:val="20"/>
        </w:rPr>
        <w:t>Las Personas Servidoras Públicas</w:t>
      </w:r>
      <w:r w:rsidRPr="00190A25">
        <w:rPr>
          <w:rFonts w:ascii="Montserrat Medium" w:hAnsi="Montserrat Medium" w:cstheme="minorHAnsi"/>
          <w:sz w:val="20"/>
          <w:szCs w:val="20"/>
        </w:rPr>
        <w:t xml:space="preserve"> en el desempeño de sus empleos, cargos, comisiones o funciones, considerando el resultado del diagnóstico que se haya integrado conforme a lo previsto en la ley aplicable en materia de responsabilidades; </w:t>
      </w:r>
    </w:p>
    <w:p w14:paraId="120F74F5" w14:textId="77777777" w:rsidR="00B56097" w:rsidRPr="00190A25" w:rsidRDefault="00B56097" w:rsidP="00B56097">
      <w:pPr>
        <w:pStyle w:val="Prrafodelista"/>
        <w:spacing w:line="240" w:lineRule="auto"/>
        <w:ind w:left="567" w:hanging="349"/>
        <w:rPr>
          <w:rFonts w:ascii="Montserrat Medium" w:hAnsi="Montserrat Medium" w:cstheme="minorHAnsi"/>
          <w:sz w:val="20"/>
          <w:szCs w:val="20"/>
        </w:rPr>
      </w:pPr>
    </w:p>
    <w:p w14:paraId="76069E23" w14:textId="532EEEE6" w:rsidR="00B56097" w:rsidRPr="00190A25" w:rsidRDefault="00B56097" w:rsidP="00B56097">
      <w:pPr>
        <w:pStyle w:val="Prrafodelista"/>
        <w:numPr>
          <w:ilvl w:val="0"/>
          <w:numId w:val="4"/>
        </w:numPr>
        <w:spacing w:after="0" w:line="240" w:lineRule="auto"/>
        <w:ind w:left="567" w:hanging="349"/>
        <w:jc w:val="both"/>
        <w:rPr>
          <w:rFonts w:ascii="Montserrat Medium" w:hAnsi="Montserrat Medium" w:cstheme="minorHAnsi"/>
          <w:sz w:val="20"/>
          <w:szCs w:val="20"/>
        </w:rPr>
      </w:pPr>
      <w:r w:rsidRPr="00190A25">
        <w:rPr>
          <w:rFonts w:ascii="Montserrat Medium" w:hAnsi="Montserrat Medium" w:cstheme="minorHAnsi"/>
          <w:sz w:val="20"/>
          <w:szCs w:val="20"/>
        </w:rPr>
        <w:t xml:space="preserve">Listado de los valores específicos cuya observancia resulta indispensable en la administración Pública del Municipio de Progreso de Obregón, Hidalgo; y </w:t>
      </w:r>
    </w:p>
    <w:p w14:paraId="76ED9B53" w14:textId="77777777" w:rsidR="00B56097" w:rsidRPr="00190A25" w:rsidRDefault="00B56097" w:rsidP="00B56097">
      <w:pPr>
        <w:spacing w:after="0" w:line="240" w:lineRule="auto"/>
        <w:ind w:left="567" w:hanging="349"/>
        <w:jc w:val="both"/>
        <w:rPr>
          <w:rFonts w:ascii="Montserrat Medium" w:hAnsi="Montserrat Medium" w:cstheme="minorHAnsi"/>
          <w:sz w:val="20"/>
          <w:szCs w:val="20"/>
        </w:rPr>
      </w:pPr>
    </w:p>
    <w:p w14:paraId="146CADAD" w14:textId="098C47B6" w:rsidR="00B56097" w:rsidRPr="00190A25" w:rsidRDefault="00B56097" w:rsidP="00B56097">
      <w:pPr>
        <w:pStyle w:val="Prrafodelista"/>
        <w:numPr>
          <w:ilvl w:val="0"/>
          <w:numId w:val="4"/>
        </w:numPr>
        <w:spacing w:after="0" w:line="240" w:lineRule="auto"/>
        <w:ind w:left="567" w:hanging="349"/>
        <w:jc w:val="both"/>
        <w:rPr>
          <w:rFonts w:ascii="Montserrat Medium" w:hAnsi="Montserrat Medium" w:cstheme="minorHAnsi"/>
          <w:sz w:val="20"/>
          <w:szCs w:val="20"/>
        </w:rPr>
      </w:pPr>
      <w:r w:rsidRPr="00190A25">
        <w:rPr>
          <w:rFonts w:ascii="Montserrat Medium" w:hAnsi="Montserrat Medium" w:cstheme="minorHAnsi"/>
          <w:sz w:val="20"/>
          <w:szCs w:val="20"/>
        </w:rPr>
        <w:t xml:space="preserve">Glosario en el que se incluyan vocablos contenidos en el Código de Conducta cuya definición se considere necesaria para la mejor comprensión del referido Código, por estar relacionados con las funciones, actividades y conductas propias de la administración Pública del Municipio de Progreso de Obregón, Hidalgo. </w:t>
      </w:r>
    </w:p>
    <w:p w14:paraId="284F7654" w14:textId="77777777" w:rsidR="00B56097" w:rsidRPr="00190A25" w:rsidRDefault="00B56097" w:rsidP="00B56097">
      <w:pPr>
        <w:pStyle w:val="Prrafodelista"/>
        <w:spacing w:after="0"/>
        <w:ind w:left="1080"/>
        <w:jc w:val="both"/>
        <w:rPr>
          <w:rFonts w:ascii="Montserrat Medium" w:hAnsi="Montserrat Medium" w:cstheme="minorHAnsi"/>
          <w:sz w:val="20"/>
          <w:szCs w:val="20"/>
        </w:rPr>
      </w:pPr>
    </w:p>
    <w:p w14:paraId="0B7B3C00" w14:textId="24B06792" w:rsidR="00B56097" w:rsidRDefault="00B56097" w:rsidP="00B56097">
      <w:pPr>
        <w:spacing w:after="0"/>
        <w:jc w:val="both"/>
        <w:rPr>
          <w:rFonts w:ascii="Montserrat Medium" w:hAnsi="Montserrat Medium" w:cstheme="minorHAnsi"/>
          <w:sz w:val="20"/>
          <w:szCs w:val="20"/>
        </w:rPr>
      </w:pPr>
      <w:r w:rsidRPr="00190A25">
        <w:rPr>
          <w:rFonts w:ascii="Montserrat Medium" w:hAnsi="Montserrat Medium" w:cstheme="minorHAnsi"/>
          <w:sz w:val="20"/>
          <w:szCs w:val="20"/>
        </w:rPr>
        <w:t>e)</w:t>
      </w:r>
      <w:r w:rsidRPr="00190A25">
        <w:rPr>
          <w:rFonts w:ascii="Montserrat Medium" w:hAnsi="Montserrat Medium" w:cstheme="minorHAnsi"/>
          <w:b/>
          <w:sz w:val="20"/>
          <w:szCs w:val="20"/>
        </w:rPr>
        <w:t xml:space="preserve">    </w:t>
      </w:r>
      <w:r w:rsidRPr="00190A25">
        <w:rPr>
          <w:rFonts w:ascii="Montserrat Medium" w:hAnsi="Montserrat Medium" w:cstheme="minorHAnsi"/>
          <w:sz w:val="20"/>
          <w:szCs w:val="20"/>
        </w:rPr>
        <w:t xml:space="preserve">Determinar, conforme a los criterios que establezca </w:t>
      </w:r>
      <w:r w:rsidR="00DB6FCA">
        <w:rPr>
          <w:rFonts w:ascii="Montserrat Medium" w:hAnsi="Montserrat Medium" w:cstheme="minorHAnsi"/>
          <w:sz w:val="20"/>
          <w:szCs w:val="20"/>
        </w:rPr>
        <w:t>el comité</w:t>
      </w:r>
      <w:r w:rsidRPr="00190A25">
        <w:rPr>
          <w:rFonts w:ascii="Montserrat Medium" w:hAnsi="Montserrat Medium" w:cstheme="minorHAnsi"/>
          <w:sz w:val="20"/>
          <w:szCs w:val="20"/>
        </w:rPr>
        <w:t xml:space="preserve">, los indicadores de cumplimiento de los Códigos de Ética y de Conducta, así como el método para medir y evaluar anualmente los resultados obtenidos. Los resultados y su evaluación se difundirán en la página de internet de la administración Pública del Municipio de Progreso de Obregón, Hidalgo; </w:t>
      </w:r>
    </w:p>
    <w:p w14:paraId="2C7A0092" w14:textId="5F74B302" w:rsidR="00C07344" w:rsidRDefault="00C07344" w:rsidP="00B56097">
      <w:pPr>
        <w:spacing w:after="0"/>
        <w:jc w:val="both"/>
        <w:rPr>
          <w:rFonts w:ascii="Montserrat Medium" w:hAnsi="Montserrat Medium" w:cstheme="minorHAnsi"/>
          <w:sz w:val="20"/>
          <w:szCs w:val="20"/>
        </w:rPr>
      </w:pPr>
    </w:p>
    <w:p w14:paraId="11B98A6B" w14:textId="55E38EA7" w:rsidR="00B56097" w:rsidRPr="00190A25" w:rsidRDefault="00B56097" w:rsidP="00B56097">
      <w:pPr>
        <w:spacing w:after="0"/>
        <w:jc w:val="both"/>
        <w:rPr>
          <w:rFonts w:ascii="Montserrat Medium" w:hAnsi="Montserrat Medium" w:cstheme="minorHAnsi"/>
          <w:sz w:val="20"/>
          <w:szCs w:val="20"/>
        </w:rPr>
      </w:pPr>
      <w:r w:rsidRPr="00190A25">
        <w:rPr>
          <w:rFonts w:ascii="Montserrat Medium" w:hAnsi="Montserrat Medium" w:cstheme="minorHAnsi"/>
          <w:sz w:val="20"/>
          <w:szCs w:val="20"/>
        </w:rPr>
        <w:t>f)</w:t>
      </w:r>
      <w:r w:rsidRPr="00190A25">
        <w:rPr>
          <w:rFonts w:ascii="Montserrat Medium" w:hAnsi="Montserrat Medium" w:cstheme="minorHAnsi"/>
          <w:b/>
          <w:sz w:val="20"/>
          <w:szCs w:val="20"/>
        </w:rPr>
        <w:t xml:space="preserve">    </w:t>
      </w:r>
      <w:r w:rsidRPr="00190A25">
        <w:rPr>
          <w:rFonts w:ascii="Montserrat Medium" w:hAnsi="Montserrat Medium" w:cstheme="minorHAnsi"/>
          <w:sz w:val="20"/>
          <w:szCs w:val="20"/>
        </w:rPr>
        <w:t xml:space="preserve">Participar con la </w:t>
      </w:r>
      <w:r w:rsidR="00C07344">
        <w:rPr>
          <w:rFonts w:ascii="Montserrat Medium" w:hAnsi="Montserrat Medium" w:cstheme="minorHAnsi"/>
          <w:sz w:val="20"/>
          <w:szCs w:val="20"/>
        </w:rPr>
        <w:t xml:space="preserve">Contraloría Municipal </w:t>
      </w:r>
      <w:r w:rsidRPr="00190A25">
        <w:rPr>
          <w:rFonts w:ascii="Montserrat Medium" w:hAnsi="Montserrat Medium" w:cstheme="minorHAnsi"/>
          <w:sz w:val="20"/>
          <w:szCs w:val="20"/>
        </w:rPr>
        <w:t xml:space="preserve">en la evaluación anual del cumplimiento de los Códigos de Ética y de Conducta; </w:t>
      </w:r>
    </w:p>
    <w:p w14:paraId="15FFEA1D" w14:textId="77777777" w:rsidR="00B56097" w:rsidRPr="00190A25" w:rsidRDefault="00B56097" w:rsidP="00B56097">
      <w:pPr>
        <w:spacing w:after="0"/>
        <w:jc w:val="both"/>
        <w:rPr>
          <w:rFonts w:ascii="Montserrat Medium" w:hAnsi="Montserrat Medium" w:cstheme="minorHAnsi"/>
          <w:sz w:val="20"/>
          <w:szCs w:val="20"/>
        </w:rPr>
      </w:pPr>
    </w:p>
    <w:p w14:paraId="15C519B4"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lastRenderedPageBreak/>
        <w:t>g)</w:t>
      </w:r>
      <w:r w:rsidRPr="00190A25">
        <w:rPr>
          <w:rFonts w:ascii="Montserrat Medium" w:hAnsi="Montserrat Medium" w:cstheme="minorHAnsi"/>
          <w:b/>
          <w:sz w:val="20"/>
          <w:szCs w:val="20"/>
        </w:rPr>
        <w:t xml:space="preserve">   </w:t>
      </w:r>
      <w:r w:rsidRPr="00190A25">
        <w:rPr>
          <w:rFonts w:ascii="Montserrat Medium" w:hAnsi="Montserrat Medium" w:cstheme="minorHAnsi"/>
          <w:sz w:val="20"/>
          <w:szCs w:val="20"/>
        </w:rPr>
        <w:t xml:space="preserve">Fungir como órgano de consulta y asesoría especializada en materia de ética, integridad y prevención de conflictos de interés en el desempeño del servicio público; </w:t>
      </w:r>
    </w:p>
    <w:p w14:paraId="4577C696" w14:textId="77777777" w:rsidR="00B56097" w:rsidRPr="00190A25" w:rsidRDefault="00B56097" w:rsidP="00B56097">
      <w:pPr>
        <w:pStyle w:val="Prrafodelista"/>
        <w:spacing w:after="0" w:line="240" w:lineRule="auto"/>
        <w:ind w:left="1080"/>
        <w:jc w:val="both"/>
        <w:rPr>
          <w:rFonts w:ascii="Montserrat Medium" w:hAnsi="Montserrat Medium" w:cstheme="minorHAnsi"/>
          <w:sz w:val="20"/>
          <w:szCs w:val="20"/>
        </w:rPr>
      </w:pPr>
    </w:p>
    <w:p w14:paraId="1F0A4B2D"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 xml:space="preserve">h)     </w:t>
      </w:r>
      <w:r w:rsidRPr="00190A25">
        <w:rPr>
          <w:rFonts w:ascii="Montserrat Medium" w:hAnsi="Montserrat Medium" w:cstheme="minorHAnsi"/>
          <w:b/>
          <w:sz w:val="20"/>
          <w:szCs w:val="20"/>
        </w:rPr>
        <w:t xml:space="preserve"> </w:t>
      </w:r>
      <w:r w:rsidRPr="00190A25">
        <w:rPr>
          <w:rFonts w:ascii="Montserrat Medium" w:hAnsi="Montserrat Medium" w:cstheme="minorHAnsi"/>
          <w:sz w:val="20"/>
          <w:szCs w:val="20"/>
        </w:rPr>
        <w:t xml:space="preserve">Establecer y difundir el procedimiento de recepción y atención de los incumplimientos al Código de Conducta; </w:t>
      </w:r>
    </w:p>
    <w:p w14:paraId="68F2B94A" w14:textId="77777777" w:rsidR="00B56097" w:rsidRPr="00190A25" w:rsidRDefault="00B56097" w:rsidP="00B56097">
      <w:pPr>
        <w:pStyle w:val="Prrafodelista"/>
        <w:spacing w:after="0" w:line="240" w:lineRule="auto"/>
        <w:ind w:left="1080"/>
        <w:jc w:val="both"/>
        <w:rPr>
          <w:rFonts w:ascii="Montserrat Medium" w:hAnsi="Montserrat Medium" w:cstheme="minorHAnsi"/>
          <w:sz w:val="20"/>
          <w:szCs w:val="20"/>
        </w:rPr>
      </w:pPr>
    </w:p>
    <w:p w14:paraId="42BB31B6" w14:textId="7AA94831"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 xml:space="preserve">i)  Formular observaciones y recomendaciones en el caso de denuncias derivadas del incumplimiento al Código de Ética o al Código de Conducta, que consistirán en un pronunciamiento imparcial no vinculatorio, y que se harán del conocimiento de </w:t>
      </w:r>
      <w:r w:rsidR="00160913">
        <w:rPr>
          <w:rFonts w:ascii="Montserrat Medium" w:hAnsi="Montserrat Medium" w:cstheme="minorHAnsi"/>
          <w:sz w:val="20"/>
          <w:szCs w:val="20"/>
        </w:rPr>
        <w:t>Las Personas Servidoras Públicas</w:t>
      </w:r>
      <w:r w:rsidRPr="00190A25">
        <w:rPr>
          <w:rFonts w:ascii="Montserrat Medium" w:hAnsi="Montserrat Medium" w:cstheme="minorHAnsi"/>
          <w:sz w:val="20"/>
          <w:szCs w:val="20"/>
        </w:rPr>
        <w:t xml:space="preserve"> involucrados y de sus superiores jerárquicos; </w:t>
      </w:r>
    </w:p>
    <w:p w14:paraId="226EE730" w14:textId="77777777" w:rsidR="00B56097" w:rsidRPr="00190A25" w:rsidRDefault="00B56097" w:rsidP="00B56097">
      <w:pPr>
        <w:pStyle w:val="Prrafodelista"/>
        <w:spacing w:after="0" w:line="240" w:lineRule="auto"/>
        <w:ind w:left="1080"/>
        <w:jc w:val="both"/>
        <w:rPr>
          <w:rFonts w:ascii="Montserrat Medium" w:hAnsi="Montserrat Medium" w:cstheme="minorHAnsi"/>
          <w:sz w:val="20"/>
          <w:szCs w:val="20"/>
        </w:rPr>
      </w:pPr>
    </w:p>
    <w:p w14:paraId="13A7EEA3" w14:textId="5157C0A6"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j</w:t>
      </w:r>
      <w:r w:rsidR="007664B5" w:rsidRPr="00190A25">
        <w:rPr>
          <w:rFonts w:ascii="Montserrat Medium" w:hAnsi="Montserrat Medium" w:cstheme="minorHAnsi"/>
          <w:sz w:val="20"/>
          <w:szCs w:val="20"/>
        </w:rPr>
        <w:t>). -</w:t>
      </w:r>
      <w:r w:rsidRPr="00190A25">
        <w:rPr>
          <w:rFonts w:ascii="Montserrat Medium" w:hAnsi="Montserrat Medium" w:cstheme="minorHAnsi"/>
          <w:sz w:val="20"/>
          <w:szCs w:val="20"/>
        </w:rPr>
        <w:t xml:space="preserve">   Formular sugerencias al Comité de Control y Desempeño Institucional (COCODI) para modificar procesos y tramos de control en las unidades administrativas o áreas en las que se detecten conductas contrarias al Código de Ética y al Código de Conducta; </w:t>
      </w:r>
    </w:p>
    <w:p w14:paraId="2C7AA0A8" w14:textId="77777777" w:rsidR="00B56097" w:rsidRPr="00190A25" w:rsidRDefault="00B56097" w:rsidP="00B56097">
      <w:pPr>
        <w:pStyle w:val="Prrafodelista"/>
        <w:spacing w:after="0" w:line="240" w:lineRule="auto"/>
        <w:ind w:left="1080"/>
        <w:jc w:val="both"/>
        <w:rPr>
          <w:rFonts w:ascii="Montserrat Medium" w:hAnsi="Montserrat Medium" w:cstheme="minorHAnsi"/>
          <w:sz w:val="20"/>
          <w:szCs w:val="20"/>
        </w:rPr>
      </w:pPr>
    </w:p>
    <w:p w14:paraId="777224C5" w14:textId="0F25C3F8"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k</w:t>
      </w:r>
      <w:r w:rsidR="007664B5" w:rsidRPr="00190A25">
        <w:rPr>
          <w:rFonts w:ascii="Montserrat Medium" w:hAnsi="Montserrat Medium" w:cstheme="minorHAnsi"/>
          <w:sz w:val="20"/>
          <w:szCs w:val="20"/>
        </w:rPr>
        <w:t>). -</w:t>
      </w:r>
      <w:r w:rsidRPr="00190A25">
        <w:rPr>
          <w:rFonts w:ascii="Montserrat Medium" w:hAnsi="Montserrat Medium" w:cstheme="minorHAnsi"/>
          <w:b/>
          <w:sz w:val="20"/>
          <w:szCs w:val="20"/>
        </w:rPr>
        <w:t xml:space="preserve"> </w:t>
      </w:r>
      <w:r w:rsidRPr="00190A25">
        <w:rPr>
          <w:rFonts w:ascii="Montserrat Medium" w:hAnsi="Montserrat Medium" w:cstheme="minorHAnsi"/>
          <w:sz w:val="20"/>
          <w:szCs w:val="20"/>
        </w:rPr>
        <w:t xml:space="preserve"> Difundir y promover los contenidos del Código de Ética y del Código de Conducta; </w:t>
      </w:r>
    </w:p>
    <w:p w14:paraId="70F98E4D" w14:textId="77777777" w:rsidR="00B56097" w:rsidRPr="00190A25" w:rsidRDefault="00B56097" w:rsidP="00B56097">
      <w:pPr>
        <w:pStyle w:val="Prrafodelista"/>
        <w:spacing w:after="0" w:line="240" w:lineRule="auto"/>
        <w:ind w:left="1080"/>
        <w:jc w:val="both"/>
        <w:rPr>
          <w:rFonts w:ascii="Montserrat Medium" w:hAnsi="Montserrat Medium" w:cstheme="minorHAnsi"/>
          <w:sz w:val="20"/>
          <w:szCs w:val="20"/>
        </w:rPr>
      </w:pPr>
    </w:p>
    <w:p w14:paraId="30D5202D" w14:textId="652FADDA" w:rsidR="00B56097" w:rsidRPr="00190A25" w:rsidRDefault="007664B5" w:rsidP="00B56097">
      <w:pPr>
        <w:tabs>
          <w:tab w:val="left" w:pos="426"/>
        </w:tabs>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l). -</w:t>
      </w:r>
      <w:r w:rsidR="00B56097" w:rsidRPr="00190A25">
        <w:rPr>
          <w:rFonts w:ascii="Montserrat Medium" w:hAnsi="Montserrat Medium" w:cstheme="minorHAnsi"/>
          <w:sz w:val="20"/>
          <w:szCs w:val="20"/>
        </w:rPr>
        <w:t xml:space="preserve"> Fomentar la implementación de políticas, lineamientos, estrategias y demás acciones permanentes sobre el respeto a los derechos humanos, prevención de la discriminación e igualdad de género y los demás principios y valores contenidos en el Código de Ética y en el Código de Conducta, que permitan a </w:t>
      </w:r>
      <w:r w:rsidR="00160913">
        <w:rPr>
          <w:rFonts w:ascii="Montserrat Medium" w:hAnsi="Montserrat Medium" w:cstheme="minorHAnsi"/>
          <w:sz w:val="20"/>
          <w:szCs w:val="20"/>
        </w:rPr>
        <w:t>Las Personas Servidoras Públicas</w:t>
      </w:r>
      <w:r w:rsidR="00B56097" w:rsidRPr="00190A25">
        <w:rPr>
          <w:rFonts w:ascii="Montserrat Medium" w:hAnsi="Montserrat Medium" w:cstheme="minorHAnsi"/>
          <w:sz w:val="20"/>
          <w:szCs w:val="20"/>
        </w:rPr>
        <w:t xml:space="preserve"> identificar y delimitar las conductas que en situaciones específicas deban observar en el desempeño de sus empleos, cargos, comisiones o funciones; </w:t>
      </w:r>
    </w:p>
    <w:p w14:paraId="7B403017" w14:textId="77777777" w:rsidR="00B56097" w:rsidRPr="00190A25" w:rsidRDefault="00B56097" w:rsidP="00B56097">
      <w:pPr>
        <w:pStyle w:val="Prrafodelista"/>
        <w:spacing w:after="0" w:line="240" w:lineRule="auto"/>
        <w:ind w:left="1080"/>
        <w:jc w:val="both"/>
        <w:rPr>
          <w:rFonts w:ascii="Montserrat Medium" w:hAnsi="Montserrat Medium" w:cstheme="minorHAnsi"/>
          <w:sz w:val="20"/>
          <w:szCs w:val="20"/>
        </w:rPr>
      </w:pPr>
    </w:p>
    <w:p w14:paraId="6881E913" w14:textId="2FC04F8B" w:rsidR="00B56097" w:rsidRPr="00190A25" w:rsidRDefault="007664B5"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m). -</w:t>
      </w:r>
      <w:r w:rsidR="00B56097" w:rsidRPr="00190A25">
        <w:rPr>
          <w:rFonts w:ascii="Montserrat Medium" w:hAnsi="Montserrat Medium" w:cstheme="minorHAnsi"/>
          <w:b/>
          <w:sz w:val="20"/>
          <w:szCs w:val="20"/>
        </w:rPr>
        <w:t xml:space="preserve">  </w:t>
      </w:r>
      <w:r w:rsidR="00B56097" w:rsidRPr="00190A25">
        <w:rPr>
          <w:rFonts w:ascii="Montserrat Medium" w:hAnsi="Montserrat Medium" w:cstheme="minorHAnsi"/>
          <w:sz w:val="20"/>
          <w:szCs w:val="20"/>
        </w:rPr>
        <w:t xml:space="preserve">Promover en coordinación con la </w:t>
      </w:r>
      <w:r w:rsidRPr="00190A25">
        <w:rPr>
          <w:rFonts w:ascii="Montserrat Medium" w:hAnsi="Montserrat Medium" w:cstheme="minorHAnsi"/>
          <w:sz w:val="20"/>
          <w:szCs w:val="20"/>
        </w:rPr>
        <w:t>Contraloría</w:t>
      </w:r>
      <w:r w:rsidR="00C07344">
        <w:rPr>
          <w:rFonts w:ascii="Montserrat Medium" w:hAnsi="Montserrat Medium" w:cstheme="minorHAnsi"/>
          <w:sz w:val="20"/>
          <w:szCs w:val="20"/>
        </w:rPr>
        <w:t xml:space="preserve"> Municipal</w:t>
      </w:r>
      <w:r w:rsidR="00B56097" w:rsidRPr="00190A25">
        <w:rPr>
          <w:rFonts w:ascii="Montserrat Medium" w:hAnsi="Montserrat Medium" w:cstheme="minorHAnsi"/>
          <w:sz w:val="20"/>
          <w:szCs w:val="20"/>
        </w:rPr>
        <w:t>, programas de capacitación y sensibilización en materia de ética, integridad y prevención de conflictos de interés, entre otras;</w:t>
      </w:r>
    </w:p>
    <w:p w14:paraId="5AD76E85" w14:textId="77777777" w:rsidR="00B56097" w:rsidRPr="00190A25" w:rsidRDefault="00B56097" w:rsidP="00B56097">
      <w:pPr>
        <w:pStyle w:val="Prrafodelista"/>
        <w:spacing w:after="0" w:line="240" w:lineRule="auto"/>
        <w:ind w:left="1080"/>
        <w:jc w:val="both"/>
        <w:rPr>
          <w:rFonts w:ascii="Montserrat Medium" w:hAnsi="Montserrat Medium" w:cstheme="minorHAnsi"/>
          <w:sz w:val="20"/>
          <w:szCs w:val="20"/>
        </w:rPr>
      </w:pPr>
    </w:p>
    <w:p w14:paraId="15B7BE62" w14:textId="0531C82E"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n</w:t>
      </w:r>
      <w:r w:rsidR="007664B5" w:rsidRPr="00190A25">
        <w:rPr>
          <w:rFonts w:ascii="Montserrat Medium" w:hAnsi="Montserrat Medium" w:cstheme="minorHAnsi"/>
          <w:sz w:val="20"/>
          <w:szCs w:val="20"/>
        </w:rPr>
        <w:t>). -</w:t>
      </w:r>
      <w:r w:rsidRPr="00190A25">
        <w:rPr>
          <w:rFonts w:ascii="Montserrat Medium" w:hAnsi="Montserrat Medium" w:cstheme="minorHAnsi"/>
          <w:sz w:val="20"/>
          <w:szCs w:val="20"/>
        </w:rPr>
        <w:t xml:space="preserve">   Dar vista a</w:t>
      </w:r>
      <w:r w:rsidR="00DB6FCA">
        <w:rPr>
          <w:rFonts w:ascii="Montserrat Medium" w:hAnsi="Montserrat Medium" w:cstheme="minorHAnsi"/>
          <w:sz w:val="20"/>
          <w:szCs w:val="20"/>
        </w:rPr>
        <w:t xml:space="preserve"> la Contraloría Municipal </w:t>
      </w:r>
      <w:r w:rsidRPr="00190A25">
        <w:rPr>
          <w:rFonts w:ascii="Montserrat Medium" w:hAnsi="Montserrat Medium" w:cstheme="minorHAnsi"/>
          <w:sz w:val="20"/>
          <w:szCs w:val="20"/>
        </w:rPr>
        <w:t xml:space="preserve">de las conductas de </w:t>
      </w:r>
      <w:r w:rsidR="00DB6FCA">
        <w:rPr>
          <w:rFonts w:ascii="Montserrat Medium" w:hAnsi="Montserrat Medium" w:cstheme="minorHAnsi"/>
          <w:sz w:val="20"/>
          <w:szCs w:val="20"/>
        </w:rPr>
        <w:t>Personas S</w:t>
      </w:r>
      <w:r w:rsidRPr="00190A25">
        <w:rPr>
          <w:rFonts w:ascii="Montserrat Medium" w:hAnsi="Montserrat Medium" w:cstheme="minorHAnsi"/>
          <w:sz w:val="20"/>
          <w:szCs w:val="20"/>
        </w:rPr>
        <w:t>ervidor</w:t>
      </w:r>
      <w:r w:rsidR="00DB6FCA">
        <w:rPr>
          <w:rFonts w:ascii="Montserrat Medium" w:hAnsi="Montserrat Medium" w:cstheme="minorHAnsi"/>
          <w:sz w:val="20"/>
          <w:szCs w:val="20"/>
        </w:rPr>
        <w:t>a</w:t>
      </w:r>
      <w:r w:rsidRPr="00190A25">
        <w:rPr>
          <w:rFonts w:ascii="Montserrat Medium" w:hAnsi="Montserrat Medium" w:cstheme="minorHAnsi"/>
          <w:sz w:val="20"/>
          <w:szCs w:val="20"/>
        </w:rPr>
        <w:t>s públic</w:t>
      </w:r>
      <w:r w:rsidR="00DB6FCA">
        <w:rPr>
          <w:rFonts w:ascii="Montserrat Medium" w:hAnsi="Montserrat Medium" w:cstheme="minorHAnsi"/>
          <w:sz w:val="20"/>
          <w:szCs w:val="20"/>
        </w:rPr>
        <w:t>a</w:t>
      </w:r>
      <w:r w:rsidRPr="00190A25">
        <w:rPr>
          <w:rFonts w:ascii="Montserrat Medium" w:hAnsi="Montserrat Medium" w:cstheme="minorHAnsi"/>
          <w:sz w:val="20"/>
          <w:szCs w:val="20"/>
        </w:rPr>
        <w:t>s que puedan constituir responsabilidad administrativa en términos de la normatividad aplicable en la materia;</w:t>
      </w:r>
    </w:p>
    <w:p w14:paraId="450F75D1" w14:textId="77777777" w:rsidR="00B56097" w:rsidRPr="00190A25" w:rsidRDefault="00B56097" w:rsidP="00B56097">
      <w:pPr>
        <w:pStyle w:val="Prrafodelista"/>
        <w:spacing w:after="0" w:line="240" w:lineRule="auto"/>
        <w:ind w:left="1080"/>
        <w:jc w:val="both"/>
        <w:rPr>
          <w:rFonts w:ascii="Montserrat Medium" w:hAnsi="Montserrat Medium" w:cstheme="minorHAnsi"/>
          <w:sz w:val="20"/>
          <w:szCs w:val="20"/>
        </w:rPr>
      </w:pPr>
    </w:p>
    <w:p w14:paraId="7D279FF3" w14:textId="79E6E99B"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o</w:t>
      </w:r>
      <w:r w:rsidR="007664B5" w:rsidRPr="00190A25">
        <w:rPr>
          <w:rFonts w:ascii="Montserrat Medium" w:hAnsi="Montserrat Medium" w:cstheme="minorHAnsi"/>
          <w:sz w:val="20"/>
          <w:szCs w:val="20"/>
        </w:rPr>
        <w:t>). -</w:t>
      </w:r>
      <w:r w:rsidRPr="00190A25">
        <w:rPr>
          <w:rFonts w:ascii="Montserrat Medium" w:hAnsi="Montserrat Medium" w:cstheme="minorHAnsi"/>
          <w:sz w:val="20"/>
          <w:szCs w:val="20"/>
        </w:rPr>
        <w:t xml:space="preserve">   Otorgar reconocimientos o premios a instituciones, áreas o personas que promuevan acciones o que realicen aportaciones que puedan implementarse para reforzar la cultura ética y la integridad entre </w:t>
      </w:r>
      <w:r w:rsidR="00160913">
        <w:rPr>
          <w:rFonts w:ascii="Montserrat Medium" w:hAnsi="Montserrat Medium" w:cstheme="minorHAnsi"/>
          <w:sz w:val="20"/>
          <w:szCs w:val="20"/>
        </w:rPr>
        <w:t>Las Personas Servidoras Públicas</w:t>
      </w:r>
      <w:r w:rsidRPr="00190A25">
        <w:rPr>
          <w:rFonts w:ascii="Montserrat Medium" w:hAnsi="Montserrat Medium" w:cstheme="minorHAnsi"/>
          <w:sz w:val="20"/>
          <w:szCs w:val="20"/>
        </w:rPr>
        <w:t>;</w:t>
      </w:r>
    </w:p>
    <w:p w14:paraId="743022FD" w14:textId="77777777" w:rsidR="00B56097" w:rsidRPr="00190A25" w:rsidRDefault="00B56097" w:rsidP="00B56097">
      <w:pPr>
        <w:pStyle w:val="Prrafodelista"/>
        <w:spacing w:after="0" w:line="240" w:lineRule="auto"/>
        <w:ind w:left="1080"/>
        <w:jc w:val="both"/>
        <w:rPr>
          <w:rFonts w:ascii="Montserrat Medium" w:hAnsi="Montserrat Medium" w:cstheme="minorHAnsi"/>
          <w:sz w:val="20"/>
          <w:szCs w:val="20"/>
        </w:rPr>
      </w:pPr>
    </w:p>
    <w:p w14:paraId="75BB2B88" w14:textId="0AA869B9"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p</w:t>
      </w:r>
      <w:r w:rsidR="007664B5" w:rsidRPr="00190A25">
        <w:rPr>
          <w:rFonts w:ascii="Montserrat Medium" w:hAnsi="Montserrat Medium" w:cstheme="minorHAnsi"/>
          <w:sz w:val="20"/>
          <w:szCs w:val="20"/>
        </w:rPr>
        <w:t>). -</w:t>
      </w:r>
      <w:r w:rsidRPr="00190A25">
        <w:rPr>
          <w:rFonts w:ascii="Montserrat Medium" w:hAnsi="Montserrat Medium" w:cstheme="minorHAnsi"/>
          <w:sz w:val="20"/>
          <w:szCs w:val="20"/>
        </w:rPr>
        <w:t xml:space="preserve">  Presentar en el mes de enero al Titular de Ejecutivo Municipal o en su caso a los miembros del Ayuntamiento, según corresponda, así como en su caso al Comité de Control y Desempeño Institucional (COCODI) durante la primera sesión del ejercicio fiscal siguiente, un Informe Anual de actividades que deberá Contener por lo menos:</w:t>
      </w:r>
    </w:p>
    <w:p w14:paraId="288208B4" w14:textId="77777777" w:rsidR="00B56097" w:rsidRPr="00190A25" w:rsidRDefault="00B56097" w:rsidP="00B56097">
      <w:pPr>
        <w:pStyle w:val="Prrafodelista"/>
        <w:spacing w:after="0" w:line="240" w:lineRule="auto"/>
        <w:ind w:left="1080"/>
        <w:jc w:val="both"/>
        <w:rPr>
          <w:rFonts w:ascii="Montserrat Medium" w:hAnsi="Montserrat Medium" w:cstheme="minorHAnsi"/>
          <w:sz w:val="20"/>
          <w:szCs w:val="20"/>
        </w:rPr>
      </w:pPr>
    </w:p>
    <w:p w14:paraId="1F94A474" w14:textId="77777777" w:rsidR="00B56097" w:rsidRPr="00190A25" w:rsidRDefault="00B56097" w:rsidP="00B56097">
      <w:pPr>
        <w:pStyle w:val="Prrafodelista"/>
        <w:spacing w:after="0" w:line="240" w:lineRule="auto"/>
        <w:ind w:left="284"/>
        <w:jc w:val="both"/>
        <w:rPr>
          <w:rFonts w:ascii="Montserrat Medium" w:hAnsi="Montserrat Medium" w:cstheme="minorHAnsi"/>
          <w:sz w:val="20"/>
          <w:szCs w:val="20"/>
        </w:rPr>
      </w:pPr>
      <w:r w:rsidRPr="00190A25">
        <w:rPr>
          <w:rFonts w:ascii="Montserrat Medium" w:hAnsi="Montserrat Medium" w:cstheme="minorHAnsi"/>
          <w:sz w:val="20"/>
          <w:szCs w:val="20"/>
        </w:rPr>
        <w:t>I. El seguimiento a las actividades contempladas en el Programa Anual de Trabajo;</w:t>
      </w:r>
    </w:p>
    <w:p w14:paraId="2475BF6C" w14:textId="77777777" w:rsidR="00B56097" w:rsidRPr="00190A25" w:rsidRDefault="00B56097" w:rsidP="00B56097">
      <w:pPr>
        <w:spacing w:after="0"/>
        <w:jc w:val="both"/>
        <w:rPr>
          <w:rFonts w:ascii="Montserrat Medium" w:hAnsi="Montserrat Medium" w:cstheme="minorHAnsi"/>
          <w:sz w:val="20"/>
          <w:szCs w:val="20"/>
        </w:rPr>
      </w:pPr>
    </w:p>
    <w:p w14:paraId="543D5E6F" w14:textId="77777777" w:rsidR="00B56097" w:rsidRPr="00190A25" w:rsidRDefault="00B56097" w:rsidP="00B56097">
      <w:pPr>
        <w:pStyle w:val="Prrafodelista"/>
        <w:spacing w:after="0" w:line="240" w:lineRule="auto"/>
        <w:ind w:left="284"/>
        <w:jc w:val="both"/>
        <w:rPr>
          <w:rFonts w:ascii="Montserrat Medium" w:hAnsi="Montserrat Medium" w:cstheme="minorHAnsi"/>
          <w:sz w:val="20"/>
          <w:szCs w:val="20"/>
        </w:rPr>
      </w:pPr>
      <w:r w:rsidRPr="00190A25">
        <w:rPr>
          <w:rFonts w:ascii="Montserrat Medium" w:hAnsi="Montserrat Medium" w:cstheme="minorHAnsi"/>
          <w:sz w:val="20"/>
          <w:szCs w:val="20"/>
        </w:rPr>
        <w:t>II. El número de servidores públicos capacitados en temas relacionados con ética, integridad y prevención de conflictos de interés u otros temas relacionados;</w:t>
      </w:r>
    </w:p>
    <w:p w14:paraId="515CBE1C" w14:textId="77777777" w:rsidR="00B56097" w:rsidRPr="00190A25" w:rsidRDefault="00B56097" w:rsidP="00B56097">
      <w:pPr>
        <w:pStyle w:val="Prrafodelista"/>
        <w:spacing w:after="0" w:line="240" w:lineRule="auto"/>
        <w:ind w:left="284"/>
        <w:jc w:val="both"/>
        <w:rPr>
          <w:rFonts w:ascii="Montserrat Medium" w:hAnsi="Montserrat Medium" w:cstheme="minorHAnsi"/>
          <w:sz w:val="20"/>
          <w:szCs w:val="20"/>
        </w:rPr>
      </w:pPr>
    </w:p>
    <w:p w14:paraId="6DF626B0" w14:textId="77777777" w:rsidR="00B56097" w:rsidRPr="00190A25" w:rsidRDefault="00B56097" w:rsidP="00B56097">
      <w:pPr>
        <w:pStyle w:val="Prrafodelista"/>
        <w:spacing w:after="0" w:line="240" w:lineRule="auto"/>
        <w:ind w:left="284"/>
        <w:jc w:val="both"/>
        <w:rPr>
          <w:rFonts w:ascii="Montserrat Medium" w:hAnsi="Montserrat Medium" w:cstheme="minorHAnsi"/>
          <w:sz w:val="20"/>
          <w:szCs w:val="20"/>
        </w:rPr>
      </w:pPr>
      <w:r w:rsidRPr="00190A25">
        <w:rPr>
          <w:rFonts w:ascii="Montserrat Medium" w:hAnsi="Montserrat Medium" w:cstheme="minorHAnsi"/>
          <w:sz w:val="20"/>
          <w:szCs w:val="20"/>
        </w:rPr>
        <w:t>III. Los resultados de la evaluación que se hubiere realizado respecto del cumplimiento del Código de Conducta;</w:t>
      </w:r>
    </w:p>
    <w:p w14:paraId="17372B12" w14:textId="77777777" w:rsidR="00B56097" w:rsidRPr="00190A25" w:rsidRDefault="00B56097" w:rsidP="00B56097">
      <w:pPr>
        <w:pStyle w:val="Prrafodelista"/>
        <w:spacing w:after="0" w:line="240" w:lineRule="auto"/>
        <w:ind w:left="284"/>
        <w:jc w:val="both"/>
        <w:rPr>
          <w:rFonts w:ascii="Montserrat Medium" w:hAnsi="Montserrat Medium" w:cstheme="minorHAnsi"/>
          <w:sz w:val="20"/>
          <w:szCs w:val="20"/>
        </w:rPr>
      </w:pPr>
    </w:p>
    <w:p w14:paraId="3A7C1234" w14:textId="77777777" w:rsidR="00B56097" w:rsidRPr="00190A25" w:rsidRDefault="00B56097" w:rsidP="00B56097">
      <w:pPr>
        <w:pStyle w:val="Prrafodelista"/>
        <w:spacing w:after="0" w:line="240" w:lineRule="auto"/>
        <w:ind w:left="284"/>
        <w:jc w:val="both"/>
        <w:rPr>
          <w:rFonts w:ascii="Montserrat Medium" w:hAnsi="Montserrat Medium" w:cstheme="minorHAnsi"/>
          <w:sz w:val="20"/>
          <w:szCs w:val="20"/>
        </w:rPr>
      </w:pPr>
      <w:r w:rsidRPr="00190A25">
        <w:rPr>
          <w:rFonts w:ascii="Montserrat Medium" w:hAnsi="Montserrat Medium" w:cstheme="minorHAnsi"/>
          <w:sz w:val="20"/>
          <w:szCs w:val="20"/>
        </w:rPr>
        <w:t>IV.</w:t>
      </w:r>
      <w:r w:rsidRPr="00190A25">
        <w:rPr>
          <w:rFonts w:ascii="Montserrat Medium" w:hAnsi="Montserrat Medium" w:cstheme="minorHAnsi"/>
          <w:b/>
          <w:sz w:val="20"/>
          <w:szCs w:val="20"/>
        </w:rPr>
        <w:t xml:space="preserve"> </w:t>
      </w:r>
      <w:r w:rsidRPr="00190A25">
        <w:rPr>
          <w:rFonts w:ascii="Montserrat Medium" w:hAnsi="Montserrat Medium" w:cstheme="minorHAnsi"/>
          <w:sz w:val="20"/>
          <w:szCs w:val="20"/>
        </w:rPr>
        <w:t xml:space="preserve">El seguimiento de la atención de los incumplimientos al Código de Conducta, para lo cual deberá considerar el número de asuntos, fechas de recepción y los motivos; el principio o valor transgredido del Código de Ética; fecha y sentido de la </w:t>
      </w:r>
      <w:r w:rsidRPr="00190A25">
        <w:rPr>
          <w:rFonts w:ascii="Montserrat Medium" w:hAnsi="Montserrat Medium" w:cstheme="minorHAnsi"/>
          <w:sz w:val="20"/>
          <w:szCs w:val="20"/>
        </w:rPr>
        <w:lastRenderedPageBreak/>
        <w:t>determinación y el número de casos en que se dio vista al Órgano Interno de Control; y</w:t>
      </w:r>
    </w:p>
    <w:p w14:paraId="44D3255D" w14:textId="77777777" w:rsidR="00B56097" w:rsidRPr="00190A25" w:rsidRDefault="00B56097" w:rsidP="00B56097">
      <w:pPr>
        <w:pStyle w:val="Prrafodelista"/>
        <w:spacing w:after="0" w:line="240" w:lineRule="auto"/>
        <w:ind w:left="284"/>
        <w:jc w:val="both"/>
        <w:rPr>
          <w:rFonts w:ascii="Montserrat Medium" w:hAnsi="Montserrat Medium" w:cstheme="minorHAnsi"/>
          <w:sz w:val="20"/>
          <w:szCs w:val="20"/>
        </w:rPr>
      </w:pPr>
    </w:p>
    <w:p w14:paraId="734D3DC5" w14:textId="77777777" w:rsidR="00B56097" w:rsidRPr="00190A25" w:rsidRDefault="00B56097" w:rsidP="00B56097">
      <w:pPr>
        <w:pStyle w:val="Prrafodelista"/>
        <w:spacing w:after="0" w:line="240" w:lineRule="auto"/>
        <w:ind w:left="284"/>
        <w:jc w:val="both"/>
        <w:rPr>
          <w:rFonts w:ascii="Montserrat Medium" w:hAnsi="Montserrat Medium" w:cstheme="minorHAnsi"/>
          <w:sz w:val="20"/>
          <w:szCs w:val="20"/>
        </w:rPr>
      </w:pPr>
      <w:r w:rsidRPr="00190A25">
        <w:rPr>
          <w:rFonts w:ascii="Montserrat Medium" w:hAnsi="Montserrat Medium" w:cstheme="minorHAnsi"/>
          <w:sz w:val="20"/>
          <w:szCs w:val="20"/>
        </w:rPr>
        <w:t>V. Las sugerencias para modificar procesos y tramos de control en las unidades administrativas o áreas en las que se detecten conductas contrarias al Código de Ética y al Código de Conducta.</w:t>
      </w:r>
    </w:p>
    <w:p w14:paraId="7547985D" w14:textId="77777777" w:rsidR="00B56097" w:rsidRPr="00190A25" w:rsidRDefault="00B56097" w:rsidP="00B56097">
      <w:pPr>
        <w:pStyle w:val="Prrafodelista"/>
        <w:spacing w:after="0" w:line="240" w:lineRule="auto"/>
        <w:ind w:left="284"/>
        <w:jc w:val="both"/>
        <w:rPr>
          <w:rFonts w:ascii="Montserrat Medium" w:hAnsi="Montserrat Medium" w:cstheme="minorHAnsi"/>
          <w:sz w:val="20"/>
          <w:szCs w:val="20"/>
        </w:rPr>
      </w:pPr>
    </w:p>
    <w:p w14:paraId="56AD13E8" w14:textId="02C621F3" w:rsidR="00B56097" w:rsidRPr="00190A25" w:rsidRDefault="00B56097" w:rsidP="00B56097">
      <w:pPr>
        <w:pStyle w:val="Prrafodelista"/>
        <w:spacing w:after="0" w:line="240" w:lineRule="auto"/>
        <w:ind w:left="284"/>
        <w:jc w:val="both"/>
        <w:rPr>
          <w:rFonts w:ascii="Montserrat Medium" w:hAnsi="Montserrat Medium" w:cstheme="minorHAnsi"/>
          <w:sz w:val="20"/>
          <w:szCs w:val="20"/>
        </w:rPr>
      </w:pPr>
      <w:r w:rsidRPr="00190A25">
        <w:rPr>
          <w:rFonts w:ascii="Montserrat Medium" w:hAnsi="Montserrat Medium" w:cstheme="minorHAnsi"/>
          <w:sz w:val="20"/>
          <w:szCs w:val="20"/>
        </w:rPr>
        <w:t xml:space="preserve">Este informe se difundirá de manera permanente en la página de internet de la Administración </w:t>
      </w:r>
      <w:r w:rsidR="007664B5" w:rsidRPr="00190A25">
        <w:rPr>
          <w:rFonts w:ascii="Montserrat Medium" w:hAnsi="Montserrat Medium" w:cstheme="minorHAnsi"/>
          <w:sz w:val="20"/>
          <w:szCs w:val="20"/>
        </w:rPr>
        <w:t>Pública</w:t>
      </w:r>
      <w:r w:rsidRPr="00190A25">
        <w:rPr>
          <w:rFonts w:ascii="Montserrat Medium" w:hAnsi="Montserrat Medium" w:cstheme="minorHAnsi"/>
          <w:sz w:val="20"/>
          <w:szCs w:val="20"/>
        </w:rPr>
        <w:t xml:space="preserve"> del Municipio de Progreso de Obregón, Hidalgo.</w:t>
      </w:r>
    </w:p>
    <w:p w14:paraId="48E18951" w14:textId="77777777" w:rsidR="00B56097" w:rsidRPr="00190A25" w:rsidRDefault="00B56097" w:rsidP="00B56097">
      <w:pPr>
        <w:pStyle w:val="Prrafodelista"/>
        <w:spacing w:after="0" w:line="240" w:lineRule="auto"/>
        <w:ind w:left="567"/>
        <w:jc w:val="both"/>
        <w:rPr>
          <w:rFonts w:ascii="Montserrat Medium" w:hAnsi="Montserrat Medium" w:cstheme="minorHAnsi"/>
          <w:sz w:val="20"/>
          <w:szCs w:val="20"/>
        </w:rPr>
      </w:pPr>
    </w:p>
    <w:p w14:paraId="0F5DC0B2"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q)</w:t>
      </w:r>
      <w:r w:rsidRPr="00190A25">
        <w:rPr>
          <w:rFonts w:ascii="Montserrat Medium" w:hAnsi="Montserrat Medium" w:cstheme="minorHAnsi"/>
          <w:b/>
          <w:sz w:val="20"/>
          <w:szCs w:val="20"/>
        </w:rPr>
        <w:t xml:space="preserve"> </w:t>
      </w:r>
      <w:r w:rsidRPr="00190A25">
        <w:rPr>
          <w:rFonts w:ascii="Montserrat Medium" w:hAnsi="Montserrat Medium" w:cstheme="minorHAnsi"/>
          <w:sz w:val="20"/>
          <w:szCs w:val="20"/>
        </w:rPr>
        <w:t>Establecer las comisiones que estime necesarias para el cumplimiento de sus funciones, así como sus bases de funcionamiento respectivas; y</w:t>
      </w:r>
    </w:p>
    <w:p w14:paraId="1AB61F18" w14:textId="77777777" w:rsidR="00B56097" w:rsidRPr="00190A25" w:rsidRDefault="00B56097" w:rsidP="00B56097">
      <w:pPr>
        <w:pStyle w:val="Prrafodelista"/>
        <w:spacing w:after="0" w:line="240" w:lineRule="auto"/>
        <w:ind w:left="567"/>
        <w:jc w:val="both"/>
        <w:rPr>
          <w:rFonts w:ascii="Montserrat Medium" w:hAnsi="Montserrat Medium" w:cstheme="minorHAnsi"/>
          <w:sz w:val="20"/>
          <w:szCs w:val="20"/>
        </w:rPr>
      </w:pPr>
    </w:p>
    <w:p w14:paraId="57D3988F"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r) Las demás análogas a las anteriores y que resulten necesarias para el cumplimiento de sus funciones.</w:t>
      </w:r>
    </w:p>
    <w:p w14:paraId="6B9092AB" w14:textId="77777777" w:rsidR="00B56097" w:rsidRPr="00190A25" w:rsidRDefault="00B56097" w:rsidP="00B56097">
      <w:pPr>
        <w:spacing w:after="0" w:line="240" w:lineRule="auto"/>
        <w:jc w:val="both"/>
        <w:rPr>
          <w:rFonts w:ascii="Montserrat Medium" w:hAnsi="Montserrat Medium" w:cstheme="minorHAnsi"/>
          <w:sz w:val="20"/>
          <w:szCs w:val="20"/>
        </w:rPr>
      </w:pPr>
    </w:p>
    <w:p w14:paraId="24579977" w14:textId="4F1223BC"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Los Comités, para el cumplimiento de sus funciones se apoyarán de los recursos humanos, materiales y financieros con que cuente la Administración Pública Municipal de Progreso de Obregón, Hidalgo, por lo que su funcionamiento no implicará la erogación de recursos adicionales.</w:t>
      </w:r>
    </w:p>
    <w:p w14:paraId="4FA74112" w14:textId="77777777" w:rsidR="00B56097" w:rsidRPr="00190A25" w:rsidRDefault="00B56097" w:rsidP="00B56097">
      <w:pPr>
        <w:pStyle w:val="Prrafodelista"/>
        <w:spacing w:after="0" w:line="240" w:lineRule="auto"/>
        <w:ind w:left="1080"/>
        <w:jc w:val="both"/>
        <w:rPr>
          <w:rFonts w:ascii="Montserrat Medium" w:hAnsi="Montserrat Medium" w:cstheme="minorHAnsi"/>
          <w:sz w:val="20"/>
          <w:szCs w:val="20"/>
        </w:rPr>
      </w:pPr>
    </w:p>
    <w:p w14:paraId="5E783D62"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t>Artículo 18.-</w:t>
      </w:r>
      <w:r w:rsidRPr="00190A25">
        <w:rPr>
          <w:rFonts w:ascii="Montserrat Medium" w:hAnsi="Montserrat Medium" w:cstheme="minorHAnsi"/>
          <w:sz w:val="20"/>
          <w:szCs w:val="20"/>
        </w:rPr>
        <w:t xml:space="preserve"> El Comité celebrará por lo menos tres sesiones ordinarias conforme a lo aprobado en su Programa Anual de Trabajo. Los integrantes del Comité podrán solicitar, por escrito y en cualquier momento al </w:t>
      </w:r>
      <w:proofErr w:type="gramStart"/>
      <w:r w:rsidRPr="00190A25">
        <w:rPr>
          <w:rFonts w:ascii="Montserrat Medium" w:hAnsi="Montserrat Medium" w:cstheme="minorHAnsi"/>
          <w:sz w:val="20"/>
          <w:szCs w:val="20"/>
        </w:rPr>
        <w:t>Presidente</w:t>
      </w:r>
      <w:proofErr w:type="gramEnd"/>
      <w:r w:rsidRPr="00190A25">
        <w:rPr>
          <w:rFonts w:ascii="Montserrat Medium" w:hAnsi="Montserrat Medium" w:cstheme="minorHAnsi"/>
          <w:sz w:val="20"/>
          <w:szCs w:val="20"/>
        </w:rPr>
        <w:t xml:space="preserve"> del Comité, a través de su Secretario Ejecutivo, que se convoque a sesiones extraordinarias para tratar asuntos que por su importancia así lo requieran. Las sesiones podrán ser presenciales o por medios electrónicos.</w:t>
      </w:r>
    </w:p>
    <w:p w14:paraId="45D7BD61" w14:textId="77777777" w:rsidR="00B56097" w:rsidRPr="00190A25" w:rsidRDefault="00B56097" w:rsidP="00B56097">
      <w:pPr>
        <w:pStyle w:val="Prrafodelista"/>
        <w:spacing w:after="0" w:line="240" w:lineRule="auto"/>
        <w:ind w:left="1080"/>
        <w:jc w:val="both"/>
        <w:rPr>
          <w:rFonts w:ascii="Montserrat Medium" w:hAnsi="Montserrat Medium" w:cstheme="minorHAnsi"/>
          <w:sz w:val="20"/>
          <w:szCs w:val="20"/>
        </w:rPr>
      </w:pPr>
    </w:p>
    <w:p w14:paraId="008917D8" w14:textId="10A3E033"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t>Artículo 19.-</w:t>
      </w:r>
      <w:r w:rsidRPr="00190A25">
        <w:rPr>
          <w:rFonts w:ascii="Montserrat Medium" w:hAnsi="Montserrat Medium" w:cstheme="minorHAnsi"/>
          <w:sz w:val="20"/>
          <w:szCs w:val="20"/>
        </w:rPr>
        <w:t xml:space="preserve"> Las convocatorias se enviarán por el Presidente o por el Secretario Ejecutivo, con una antelación mínima de </w:t>
      </w:r>
      <w:r w:rsidR="00C07344">
        <w:rPr>
          <w:rFonts w:ascii="Montserrat Medium" w:hAnsi="Montserrat Medium" w:cstheme="minorHAnsi"/>
          <w:sz w:val="20"/>
          <w:szCs w:val="20"/>
        </w:rPr>
        <w:t>tres (03</w:t>
      </w:r>
      <w:proofErr w:type="gramStart"/>
      <w:r w:rsidR="00C07344">
        <w:rPr>
          <w:rFonts w:ascii="Montserrat Medium" w:hAnsi="Montserrat Medium" w:cstheme="minorHAnsi"/>
          <w:sz w:val="20"/>
          <w:szCs w:val="20"/>
        </w:rPr>
        <w:t xml:space="preserve">) </w:t>
      </w:r>
      <w:r w:rsidRPr="00190A25">
        <w:rPr>
          <w:rFonts w:ascii="Montserrat Medium" w:hAnsi="Montserrat Medium" w:cstheme="minorHAnsi"/>
          <w:sz w:val="20"/>
          <w:szCs w:val="20"/>
        </w:rPr>
        <w:t xml:space="preserve"> días</w:t>
      </w:r>
      <w:proofErr w:type="gramEnd"/>
      <w:r w:rsidRPr="00190A25">
        <w:rPr>
          <w:rFonts w:ascii="Montserrat Medium" w:hAnsi="Montserrat Medium" w:cstheme="minorHAnsi"/>
          <w:sz w:val="20"/>
          <w:szCs w:val="20"/>
        </w:rPr>
        <w:t xml:space="preserve"> hábiles a la fecha de la sesión ordinaria que corresponda y </w:t>
      </w:r>
      <w:r w:rsidR="00C07344">
        <w:rPr>
          <w:rFonts w:ascii="Montserrat Medium" w:hAnsi="Montserrat Medium" w:cstheme="minorHAnsi"/>
          <w:sz w:val="20"/>
          <w:szCs w:val="20"/>
        </w:rPr>
        <w:t>un</w:t>
      </w:r>
      <w:r w:rsidRPr="00190A25">
        <w:rPr>
          <w:rFonts w:ascii="Montserrat Medium" w:hAnsi="Montserrat Medium" w:cstheme="minorHAnsi"/>
          <w:sz w:val="20"/>
          <w:szCs w:val="20"/>
        </w:rPr>
        <w:t xml:space="preserve"> </w:t>
      </w:r>
      <w:r w:rsidR="00C07344">
        <w:rPr>
          <w:rFonts w:ascii="Montserrat Medium" w:hAnsi="Montserrat Medium" w:cstheme="minorHAnsi"/>
          <w:sz w:val="20"/>
          <w:szCs w:val="20"/>
        </w:rPr>
        <w:t xml:space="preserve">(1) </w:t>
      </w:r>
      <w:r w:rsidRPr="00190A25">
        <w:rPr>
          <w:rFonts w:ascii="Montserrat Medium" w:hAnsi="Montserrat Medium" w:cstheme="minorHAnsi"/>
          <w:sz w:val="20"/>
          <w:szCs w:val="20"/>
        </w:rPr>
        <w:t>día hábi</w:t>
      </w:r>
      <w:r w:rsidR="00C07344">
        <w:rPr>
          <w:rFonts w:ascii="Montserrat Medium" w:hAnsi="Montserrat Medium" w:cstheme="minorHAnsi"/>
          <w:sz w:val="20"/>
          <w:szCs w:val="20"/>
        </w:rPr>
        <w:t>l</w:t>
      </w:r>
      <w:r w:rsidRPr="00190A25">
        <w:rPr>
          <w:rFonts w:ascii="Montserrat Medium" w:hAnsi="Montserrat Medium" w:cstheme="minorHAnsi"/>
          <w:sz w:val="20"/>
          <w:szCs w:val="20"/>
        </w:rPr>
        <w:t xml:space="preserve"> a la fecha de la sesión extraordinaria correspondiente.</w:t>
      </w:r>
    </w:p>
    <w:p w14:paraId="266478A3" w14:textId="77777777" w:rsidR="00B56097" w:rsidRPr="00190A25" w:rsidRDefault="00B56097" w:rsidP="00B56097">
      <w:pPr>
        <w:spacing w:after="0" w:line="240" w:lineRule="auto"/>
        <w:jc w:val="both"/>
        <w:rPr>
          <w:rFonts w:ascii="Montserrat Medium" w:hAnsi="Montserrat Medium" w:cstheme="minorHAnsi"/>
          <w:sz w:val="20"/>
          <w:szCs w:val="20"/>
        </w:rPr>
      </w:pPr>
    </w:p>
    <w:p w14:paraId="7774BD69"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El envío de las convocatorias y la documentación relacionada con los puntos del Orden del Día, se podrá hacer a través de medios electrónicos.</w:t>
      </w:r>
    </w:p>
    <w:p w14:paraId="54935353" w14:textId="77777777" w:rsidR="00B56097" w:rsidRPr="00190A25" w:rsidRDefault="00B56097" w:rsidP="00B56097">
      <w:pPr>
        <w:pStyle w:val="Prrafodelista"/>
        <w:spacing w:after="0" w:line="240" w:lineRule="auto"/>
        <w:ind w:left="1080"/>
        <w:jc w:val="both"/>
        <w:rPr>
          <w:rFonts w:ascii="Montserrat Medium" w:hAnsi="Montserrat Medium" w:cstheme="minorHAnsi"/>
          <w:sz w:val="20"/>
          <w:szCs w:val="20"/>
        </w:rPr>
      </w:pPr>
    </w:p>
    <w:p w14:paraId="32F08838"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En la convocatoria se hará constar el lugar, fecha y hora de la reunión, así como el Orden del Día de la misma o, cuando menos, una referencia sucinta de los asuntos que vayan a ser tratados por el Comité.</w:t>
      </w:r>
    </w:p>
    <w:p w14:paraId="50A6A9DB" w14:textId="77777777" w:rsidR="00B56097" w:rsidRPr="00190A25" w:rsidRDefault="00B56097" w:rsidP="00B56097">
      <w:pPr>
        <w:pStyle w:val="Prrafodelista"/>
        <w:spacing w:after="0" w:line="240" w:lineRule="auto"/>
        <w:ind w:left="1080"/>
        <w:jc w:val="both"/>
        <w:rPr>
          <w:rFonts w:ascii="Montserrat Medium" w:hAnsi="Montserrat Medium" w:cstheme="minorHAnsi"/>
          <w:sz w:val="20"/>
          <w:szCs w:val="20"/>
        </w:rPr>
      </w:pPr>
    </w:p>
    <w:p w14:paraId="24CF0469"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t>Artículo 20.-</w:t>
      </w:r>
      <w:r w:rsidRPr="00190A25">
        <w:rPr>
          <w:rFonts w:ascii="Montserrat Medium" w:hAnsi="Montserrat Medium" w:cstheme="minorHAnsi"/>
          <w:sz w:val="20"/>
          <w:szCs w:val="20"/>
        </w:rPr>
        <w:t xml:space="preserve"> El Orden del Día de las sesiones ordinarias, contendrá entre otros apartados, el de seguimiento de acuerdos adoptados en sesiones anteriores y el de asuntos generales, en este último sólo podrán incluirse temas de carácter informativo.  </w:t>
      </w:r>
    </w:p>
    <w:p w14:paraId="34E8FF6B" w14:textId="77777777" w:rsidR="00B56097" w:rsidRPr="00190A25" w:rsidRDefault="00B56097" w:rsidP="00B56097">
      <w:pPr>
        <w:spacing w:after="0" w:line="240" w:lineRule="auto"/>
        <w:jc w:val="both"/>
        <w:rPr>
          <w:rFonts w:ascii="Montserrat Medium" w:hAnsi="Montserrat Medium" w:cstheme="minorHAnsi"/>
          <w:sz w:val="20"/>
          <w:szCs w:val="20"/>
        </w:rPr>
      </w:pPr>
    </w:p>
    <w:p w14:paraId="699B8C74"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El Orden del Día de las sesiones extraordinarias comprenderá asuntos específicos y no incluirá seguimiento de acuerdos ni asuntos generales.</w:t>
      </w:r>
    </w:p>
    <w:p w14:paraId="0F681D27" w14:textId="77777777" w:rsidR="00B56097" w:rsidRPr="00190A25" w:rsidRDefault="00B56097" w:rsidP="00B56097">
      <w:pPr>
        <w:spacing w:after="0" w:line="240" w:lineRule="auto"/>
        <w:jc w:val="both"/>
        <w:rPr>
          <w:rFonts w:ascii="Montserrat Medium" w:hAnsi="Montserrat Medium" w:cstheme="minorHAnsi"/>
          <w:sz w:val="20"/>
          <w:szCs w:val="20"/>
        </w:rPr>
      </w:pPr>
    </w:p>
    <w:p w14:paraId="283320EF" w14:textId="5CBE60D0"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 xml:space="preserve">El Orden del Día que corresponda a cada sesión será elaborado por el </w:t>
      </w:r>
      <w:r w:rsidR="009C7E0E" w:rsidRPr="00190A25">
        <w:rPr>
          <w:rFonts w:ascii="Montserrat Medium" w:hAnsi="Montserrat Medium" w:cstheme="minorHAnsi"/>
          <w:sz w:val="20"/>
          <w:szCs w:val="20"/>
        </w:rPr>
        <w:t>presidente</w:t>
      </w:r>
      <w:r w:rsidRPr="00190A25">
        <w:rPr>
          <w:rFonts w:ascii="Montserrat Medium" w:hAnsi="Montserrat Medium" w:cstheme="minorHAnsi"/>
          <w:sz w:val="20"/>
          <w:szCs w:val="20"/>
        </w:rPr>
        <w:t>, los miembros del Comité podrán solicitar la incorporación de asuntos en el mismo.</w:t>
      </w:r>
    </w:p>
    <w:p w14:paraId="4C833A67" w14:textId="77777777" w:rsidR="00B56097" w:rsidRPr="00190A25" w:rsidRDefault="00B56097" w:rsidP="00B56097">
      <w:pPr>
        <w:spacing w:after="0" w:line="240" w:lineRule="auto"/>
        <w:jc w:val="both"/>
        <w:rPr>
          <w:rFonts w:ascii="Montserrat Medium" w:hAnsi="Montserrat Medium" w:cstheme="minorHAnsi"/>
          <w:sz w:val="20"/>
          <w:szCs w:val="20"/>
        </w:rPr>
      </w:pPr>
    </w:p>
    <w:p w14:paraId="6164697E" w14:textId="3E838D14"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t>Artículo 21.-</w:t>
      </w:r>
      <w:r w:rsidRPr="00190A25">
        <w:rPr>
          <w:rFonts w:ascii="Montserrat Medium" w:hAnsi="Montserrat Medium" w:cstheme="minorHAnsi"/>
          <w:sz w:val="20"/>
          <w:szCs w:val="20"/>
        </w:rPr>
        <w:t xml:space="preserve"> Los representantes de la contraloría</w:t>
      </w:r>
      <w:r w:rsidR="00C07344">
        <w:rPr>
          <w:rFonts w:ascii="Montserrat Medium" w:hAnsi="Montserrat Medium" w:cstheme="minorHAnsi"/>
          <w:sz w:val="20"/>
          <w:szCs w:val="20"/>
        </w:rPr>
        <w:t xml:space="preserve"> Interna Municipal</w:t>
      </w:r>
      <w:r w:rsidRPr="00190A25">
        <w:rPr>
          <w:rFonts w:ascii="Montserrat Medium" w:hAnsi="Montserrat Medium" w:cstheme="minorHAnsi"/>
          <w:sz w:val="20"/>
          <w:szCs w:val="20"/>
        </w:rPr>
        <w:t xml:space="preserve">, asistirán a las sesiones del Comité en calidad de asesores cuando éste así lo acuerde, contarán sólo con voz durante su intervención o para el desahogo de los asuntos del Orden del Día </w:t>
      </w:r>
      <w:r w:rsidRPr="00190A25">
        <w:rPr>
          <w:rFonts w:ascii="Montserrat Medium" w:hAnsi="Montserrat Medium" w:cstheme="minorHAnsi"/>
          <w:sz w:val="20"/>
          <w:szCs w:val="20"/>
        </w:rPr>
        <w:lastRenderedPageBreak/>
        <w:t>para los que fueron convocados y se les proporcionará previamente la documentación soporte necesaria.</w:t>
      </w:r>
    </w:p>
    <w:p w14:paraId="642FEC13" w14:textId="77777777" w:rsidR="00B56097" w:rsidRPr="00190A25" w:rsidRDefault="00B56097" w:rsidP="00B56097">
      <w:pPr>
        <w:spacing w:after="0" w:line="240" w:lineRule="auto"/>
        <w:jc w:val="both"/>
        <w:rPr>
          <w:rFonts w:ascii="Montserrat Medium" w:hAnsi="Montserrat Medium" w:cstheme="minorHAnsi"/>
          <w:sz w:val="20"/>
          <w:szCs w:val="20"/>
        </w:rPr>
      </w:pPr>
    </w:p>
    <w:p w14:paraId="1D8084EC" w14:textId="6A9ACFC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El Comité informará a</w:t>
      </w:r>
      <w:r w:rsidR="00C07344">
        <w:rPr>
          <w:rFonts w:ascii="Montserrat Medium" w:hAnsi="Montserrat Medium" w:cstheme="minorHAnsi"/>
          <w:sz w:val="20"/>
          <w:szCs w:val="20"/>
        </w:rPr>
        <w:t xml:space="preserve"> </w:t>
      </w:r>
      <w:r w:rsidRPr="00190A25">
        <w:rPr>
          <w:rFonts w:ascii="Montserrat Medium" w:hAnsi="Montserrat Medium" w:cstheme="minorHAnsi"/>
          <w:sz w:val="20"/>
          <w:szCs w:val="20"/>
        </w:rPr>
        <w:t>l</w:t>
      </w:r>
      <w:r w:rsidR="00C07344">
        <w:rPr>
          <w:rFonts w:ascii="Montserrat Medium" w:hAnsi="Montserrat Medium" w:cstheme="minorHAnsi"/>
          <w:sz w:val="20"/>
          <w:szCs w:val="20"/>
        </w:rPr>
        <w:t xml:space="preserve">a </w:t>
      </w:r>
      <w:r w:rsidR="007664B5" w:rsidRPr="00190A25">
        <w:rPr>
          <w:rFonts w:ascii="Montserrat Medium" w:hAnsi="Montserrat Medium" w:cstheme="minorHAnsi"/>
          <w:sz w:val="20"/>
          <w:szCs w:val="20"/>
        </w:rPr>
        <w:t>Contraloría</w:t>
      </w:r>
      <w:r w:rsidR="00C07344">
        <w:rPr>
          <w:rFonts w:ascii="Montserrat Medium" w:hAnsi="Montserrat Medium" w:cstheme="minorHAnsi"/>
          <w:sz w:val="20"/>
          <w:szCs w:val="20"/>
        </w:rPr>
        <w:t xml:space="preserve"> Interna Municipal</w:t>
      </w:r>
      <w:r w:rsidRPr="00190A25">
        <w:rPr>
          <w:rFonts w:ascii="Montserrat Medium" w:hAnsi="Montserrat Medium" w:cstheme="minorHAnsi"/>
          <w:sz w:val="20"/>
          <w:szCs w:val="20"/>
        </w:rPr>
        <w:t>; sobre cada una de las sesiones y de los asuntos a tratar, para que éste determine cuáles de ellas presenciará aún sin ser invitado, y de ser necesario, para que solicite la documentación soporte correspondiente.</w:t>
      </w:r>
    </w:p>
    <w:p w14:paraId="66781A6A" w14:textId="77777777" w:rsidR="00B56097" w:rsidRPr="00190A25" w:rsidRDefault="00B56097" w:rsidP="00B56097">
      <w:pPr>
        <w:spacing w:after="0" w:line="240" w:lineRule="auto"/>
        <w:jc w:val="both"/>
        <w:rPr>
          <w:rFonts w:ascii="Montserrat Medium" w:hAnsi="Montserrat Medium" w:cstheme="minorHAnsi"/>
          <w:sz w:val="20"/>
          <w:szCs w:val="20"/>
        </w:rPr>
      </w:pPr>
    </w:p>
    <w:p w14:paraId="289A35B1"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t>Artículo 22.-</w:t>
      </w:r>
      <w:r w:rsidRPr="00190A25">
        <w:rPr>
          <w:rFonts w:ascii="Montserrat Medium" w:hAnsi="Montserrat Medium" w:cstheme="minorHAnsi"/>
          <w:sz w:val="20"/>
          <w:szCs w:val="20"/>
        </w:rPr>
        <w:t xml:space="preserve"> Cuando el </w:t>
      </w:r>
      <w:proofErr w:type="gramStart"/>
      <w:r w:rsidRPr="00190A25">
        <w:rPr>
          <w:rFonts w:ascii="Montserrat Medium" w:hAnsi="Montserrat Medium" w:cstheme="minorHAnsi"/>
          <w:sz w:val="20"/>
          <w:szCs w:val="20"/>
        </w:rPr>
        <w:t>Presidente</w:t>
      </w:r>
      <w:proofErr w:type="gramEnd"/>
      <w:r w:rsidRPr="00190A25">
        <w:rPr>
          <w:rFonts w:ascii="Montserrat Medium" w:hAnsi="Montserrat Medium" w:cstheme="minorHAnsi"/>
          <w:sz w:val="20"/>
          <w:szCs w:val="20"/>
        </w:rPr>
        <w:t xml:space="preserve"> así lo autorice, podrán asistir a las sesiones del Comité como invitados con voz, pero sin voto, cualquier persona que pueda coadyuvar al cumplimiento de sus objetivos y única y exclusivamente para el desahogo de los puntos del Orden del Día para los cuales fueron invitados.</w:t>
      </w:r>
    </w:p>
    <w:p w14:paraId="3F0A9155" w14:textId="77777777" w:rsidR="00B56097" w:rsidRPr="00190A25" w:rsidRDefault="00B56097" w:rsidP="00B56097">
      <w:pPr>
        <w:spacing w:after="0" w:line="240" w:lineRule="auto"/>
        <w:jc w:val="both"/>
        <w:rPr>
          <w:rFonts w:ascii="Montserrat Medium" w:hAnsi="Montserrat Medium" w:cstheme="minorHAnsi"/>
          <w:sz w:val="20"/>
          <w:szCs w:val="20"/>
        </w:rPr>
      </w:pPr>
    </w:p>
    <w:p w14:paraId="13762F0A"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En cualquier asunto en el que los invitados tuvieren o conocieren de un posible conflicto de interés, personal o de alguno de los demás miembros del Comité, deberá manifestarlo y el que tuviere el conflicto, deberá abstenerse de toda intervención.</w:t>
      </w:r>
    </w:p>
    <w:p w14:paraId="37F75F36" w14:textId="77777777" w:rsidR="00B56097" w:rsidRPr="00190A25" w:rsidRDefault="00B56097" w:rsidP="00B56097">
      <w:pPr>
        <w:spacing w:after="0" w:line="240" w:lineRule="auto"/>
        <w:jc w:val="both"/>
        <w:rPr>
          <w:rFonts w:ascii="Montserrat Medium" w:hAnsi="Montserrat Medium" w:cstheme="minorHAnsi"/>
          <w:sz w:val="20"/>
          <w:szCs w:val="20"/>
        </w:rPr>
      </w:pPr>
    </w:p>
    <w:p w14:paraId="280C6685" w14:textId="6E90DD01"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t>Artículo 23.-</w:t>
      </w:r>
      <w:r w:rsidRPr="00190A25">
        <w:rPr>
          <w:rFonts w:ascii="Montserrat Medium" w:hAnsi="Montserrat Medium" w:cstheme="minorHAnsi"/>
          <w:sz w:val="20"/>
          <w:szCs w:val="20"/>
        </w:rPr>
        <w:t xml:space="preserve"> Excepcionalmente, si se produjese algún hecho que alter</w:t>
      </w:r>
      <w:r w:rsidR="00DB6FCA">
        <w:rPr>
          <w:rFonts w:ascii="Montserrat Medium" w:hAnsi="Montserrat Medium" w:cstheme="minorHAnsi"/>
          <w:sz w:val="20"/>
          <w:szCs w:val="20"/>
        </w:rPr>
        <w:t>e</w:t>
      </w:r>
      <w:r w:rsidRPr="00190A25">
        <w:rPr>
          <w:rFonts w:ascii="Montserrat Medium" w:hAnsi="Montserrat Medium" w:cstheme="minorHAnsi"/>
          <w:sz w:val="20"/>
          <w:szCs w:val="20"/>
        </w:rPr>
        <w:t xml:space="preserve"> de forma sustancial el buen orden de la sesión, o se diera otra circunstancia extraordinaria que impida su normal desarrollo, el Presidente podrá acordar la suspensión de ésta durante el tiempo que sea necesario para restablecer las condiciones que permitan su continuación.</w:t>
      </w:r>
    </w:p>
    <w:p w14:paraId="7EC5D63A" w14:textId="77777777" w:rsidR="00B56097" w:rsidRPr="00190A25" w:rsidRDefault="00B56097" w:rsidP="00B56097">
      <w:pPr>
        <w:spacing w:after="0" w:line="240" w:lineRule="auto"/>
        <w:jc w:val="both"/>
        <w:rPr>
          <w:rFonts w:ascii="Montserrat Medium" w:hAnsi="Montserrat Medium" w:cstheme="minorHAnsi"/>
          <w:sz w:val="20"/>
          <w:szCs w:val="20"/>
        </w:rPr>
      </w:pPr>
    </w:p>
    <w:p w14:paraId="06B86E14"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t>Artículo 24.-</w:t>
      </w:r>
      <w:r w:rsidRPr="00190A25">
        <w:rPr>
          <w:rFonts w:ascii="Montserrat Medium" w:hAnsi="Montserrat Medium" w:cstheme="minorHAnsi"/>
          <w:sz w:val="20"/>
          <w:szCs w:val="20"/>
        </w:rPr>
        <w:t xml:space="preserve"> El Comité quedará válidamente constituido cuando asistan a la sesión, como mínimo, la mitad más uno de sus miembros propietarios o suplentes en funciones, entre los cuales se encuentre presente el </w:t>
      </w:r>
      <w:proofErr w:type="gramStart"/>
      <w:r w:rsidRPr="00190A25">
        <w:rPr>
          <w:rFonts w:ascii="Montserrat Medium" w:hAnsi="Montserrat Medium" w:cstheme="minorHAnsi"/>
          <w:sz w:val="20"/>
          <w:szCs w:val="20"/>
        </w:rPr>
        <w:t>Presidente</w:t>
      </w:r>
      <w:proofErr w:type="gramEnd"/>
      <w:r w:rsidRPr="00190A25">
        <w:rPr>
          <w:rFonts w:ascii="Montserrat Medium" w:hAnsi="Montserrat Medium" w:cstheme="minorHAnsi"/>
          <w:sz w:val="20"/>
          <w:szCs w:val="20"/>
        </w:rPr>
        <w:t>.</w:t>
      </w:r>
    </w:p>
    <w:p w14:paraId="6C63A43E" w14:textId="77777777" w:rsidR="00B56097" w:rsidRPr="00190A25" w:rsidRDefault="00B56097" w:rsidP="00B56097">
      <w:pPr>
        <w:spacing w:after="0" w:line="240" w:lineRule="auto"/>
        <w:jc w:val="both"/>
        <w:rPr>
          <w:rFonts w:ascii="Montserrat Medium" w:hAnsi="Montserrat Medium" w:cstheme="minorHAnsi"/>
          <w:sz w:val="20"/>
          <w:szCs w:val="20"/>
        </w:rPr>
      </w:pPr>
    </w:p>
    <w:p w14:paraId="45A0DA74"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Los miembros propietarios del Comité asistirán a las sesiones y sus ausencias serán cubiertas por sus respectivos suplentes, para lo cual, el miembro propietario tendrá la obligación de notificarle para que asista en funciones de propietario.</w:t>
      </w:r>
    </w:p>
    <w:p w14:paraId="46E97EC3" w14:textId="77777777" w:rsidR="00B56097" w:rsidRPr="00190A25" w:rsidRDefault="00B56097" w:rsidP="00B56097">
      <w:pPr>
        <w:spacing w:after="0" w:line="240" w:lineRule="auto"/>
        <w:jc w:val="both"/>
        <w:rPr>
          <w:rFonts w:ascii="Montserrat Medium" w:hAnsi="Montserrat Medium" w:cstheme="minorHAnsi"/>
          <w:sz w:val="20"/>
          <w:szCs w:val="20"/>
        </w:rPr>
      </w:pPr>
    </w:p>
    <w:p w14:paraId="06B0EAE4"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 xml:space="preserve">De no existir el quórum correspondiente, la sesión se efectuará al día siguiente, con la presencia de cuando menos tres de sus integrantes, entre ellos el </w:t>
      </w:r>
      <w:proofErr w:type="gramStart"/>
      <w:r w:rsidRPr="00190A25">
        <w:rPr>
          <w:rFonts w:ascii="Montserrat Medium" w:hAnsi="Montserrat Medium" w:cstheme="minorHAnsi"/>
          <w:sz w:val="20"/>
          <w:szCs w:val="20"/>
        </w:rPr>
        <w:t>Presidente</w:t>
      </w:r>
      <w:proofErr w:type="gramEnd"/>
      <w:r w:rsidRPr="00190A25">
        <w:rPr>
          <w:rFonts w:ascii="Montserrat Medium" w:hAnsi="Montserrat Medium" w:cstheme="minorHAnsi"/>
          <w:sz w:val="20"/>
          <w:szCs w:val="20"/>
        </w:rPr>
        <w:t>.</w:t>
      </w:r>
    </w:p>
    <w:p w14:paraId="4C2FDD75" w14:textId="77777777" w:rsidR="00B56097" w:rsidRPr="00190A25" w:rsidRDefault="00B56097" w:rsidP="00B56097">
      <w:pPr>
        <w:spacing w:after="0" w:line="240" w:lineRule="auto"/>
        <w:jc w:val="both"/>
        <w:rPr>
          <w:rFonts w:ascii="Montserrat Medium" w:hAnsi="Montserrat Medium" w:cstheme="minorHAnsi"/>
          <w:sz w:val="20"/>
          <w:szCs w:val="20"/>
        </w:rPr>
      </w:pPr>
    </w:p>
    <w:p w14:paraId="634FA6EC"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t>Artículo 25.-</w:t>
      </w:r>
      <w:r w:rsidRPr="00190A25">
        <w:rPr>
          <w:rFonts w:ascii="Montserrat Medium" w:hAnsi="Montserrat Medium" w:cstheme="minorHAnsi"/>
          <w:sz w:val="20"/>
          <w:szCs w:val="20"/>
        </w:rPr>
        <w:t xml:space="preserve"> Durante las sesiones ordinarias, el Comité deliberará sobre las cuestiones contenidas en el orden del día y éste comprenderá asuntos generales. Durante las sesiones extraordinarias, no habrá asuntos generales.</w:t>
      </w:r>
    </w:p>
    <w:p w14:paraId="01C38846" w14:textId="77777777" w:rsidR="00B56097" w:rsidRPr="00190A25" w:rsidRDefault="00B56097" w:rsidP="00B56097">
      <w:pPr>
        <w:spacing w:after="0" w:line="240" w:lineRule="auto"/>
        <w:jc w:val="both"/>
        <w:rPr>
          <w:rFonts w:ascii="Montserrat Medium" w:hAnsi="Montserrat Medium" w:cstheme="minorHAnsi"/>
          <w:sz w:val="20"/>
          <w:szCs w:val="20"/>
        </w:rPr>
      </w:pPr>
    </w:p>
    <w:p w14:paraId="454FA56B"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En las sesiones se tratarán los asuntos en el orden siguiente:</w:t>
      </w:r>
    </w:p>
    <w:p w14:paraId="1B89D85C" w14:textId="77777777" w:rsidR="00B56097" w:rsidRPr="00190A25" w:rsidRDefault="00B56097" w:rsidP="00B56097">
      <w:pPr>
        <w:spacing w:after="0" w:line="240" w:lineRule="auto"/>
        <w:jc w:val="both"/>
        <w:rPr>
          <w:rFonts w:ascii="Montserrat Medium" w:hAnsi="Montserrat Medium" w:cstheme="minorHAnsi"/>
          <w:sz w:val="20"/>
          <w:szCs w:val="20"/>
        </w:rPr>
      </w:pPr>
    </w:p>
    <w:p w14:paraId="123E0DC7" w14:textId="77777777" w:rsidR="00B56097" w:rsidRPr="00190A25" w:rsidRDefault="00B56097" w:rsidP="00B56097">
      <w:pPr>
        <w:spacing w:after="0" w:line="240" w:lineRule="auto"/>
        <w:ind w:left="284"/>
        <w:jc w:val="both"/>
        <w:rPr>
          <w:rFonts w:ascii="Montserrat Medium" w:hAnsi="Montserrat Medium" w:cstheme="minorHAnsi"/>
          <w:sz w:val="20"/>
          <w:szCs w:val="20"/>
        </w:rPr>
      </w:pPr>
      <w:r w:rsidRPr="00190A25">
        <w:rPr>
          <w:rFonts w:ascii="Montserrat Medium" w:hAnsi="Montserrat Medium" w:cstheme="minorHAnsi"/>
          <w:sz w:val="20"/>
          <w:szCs w:val="20"/>
        </w:rPr>
        <w:t xml:space="preserve">a)  Verificación del quórum por el </w:t>
      </w:r>
      <w:proofErr w:type="gramStart"/>
      <w:r w:rsidRPr="00190A25">
        <w:rPr>
          <w:rFonts w:ascii="Montserrat Medium" w:hAnsi="Montserrat Medium" w:cstheme="minorHAnsi"/>
          <w:sz w:val="20"/>
          <w:szCs w:val="20"/>
        </w:rPr>
        <w:t>Secretario Ejecutivo</w:t>
      </w:r>
      <w:proofErr w:type="gramEnd"/>
      <w:r w:rsidRPr="00190A25">
        <w:rPr>
          <w:rFonts w:ascii="Montserrat Medium" w:hAnsi="Montserrat Medium" w:cstheme="minorHAnsi"/>
          <w:sz w:val="20"/>
          <w:szCs w:val="20"/>
        </w:rPr>
        <w:t>;</w:t>
      </w:r>
    </w:p>
    <w:p w14:paraId="71A3424A" w14:textId="77777777" w:rsidR="00B56097" w:rsidRPr="00190A25" w:rsidRDefault="00B56097" w:rsidP="00B56097">
      <w:pPr>
        <w:spacing w:after="0" w:line="240" w:lineRule="auto"/>
        <w:ind w:left="284"/>
        <w:jc w:val="both"/>
        <w:rPr>
          <w:rFonts w:ascii="Montserrat Medium" w:hAnsi="Montserrat Medium" w:cstheme="minorHAnsi"/>
          <w:sz w:val="20"/>
          <w:szCs w:val="20"/>
        </w:rPr>
      </w:pPr>
      <w:r w:rsidRPr="00190A25">
        <w:rPr>
          <w:rFonts w:ascii="Montserrat Medium" w:hAnsi="Montserrat Medium" w:cstheme="minorHAnsi"/>
          <w:sz w:val="20"/>
          <w:szCs w:val="20"/>
        </w:rPr>
        <w:t>b)  Consideración y aprobación, en su caso, del Orden del Día;</w:t>
      </w:r>
    </w:p>
    <w:p w14:paraId="1F32F72A" w14:textId="77777777" w:rsidR="00B56097" w:rsidRPr="00190A25" w:rsidRDefault="00B56097" w:rsidP="00B56097">
      <w:pPr>
        <w:spacing w:after="0" w:line="240" w:lineRule="auto"/>
        <w:ind w:left="284"/>
        <w:jc w:val="both"/>
        <w:rPr>
          <w:rFonts w:ascii="Montserrat Medium" w:hAnsi="Montserrat Medium" w:cstheme="minorHAnsi"/>
          <w:sz w:val="20"/>
          <w:szCs w:val="20"/>
        </w:rPr>
      </w:pPr>
      <w:r w:rsidRPr="00190A25">
        <w:rPr>
          <w:rFonts w:ascii="Montserrat Medium" w:hAnsi="Montserrat Medium" w:cstheme="minorHAnsi"/>
          <w:sz w:val="20"/>
          <w:szCs w:val="20"/>
        </w:rPr>
        <w:t>c)</w:t>
      </w:r>
      <w:r w:rsidRPr="00190A25">
        <w:rPr>
          <w:rFonts w:ascii="Montserrat Medium" w:hAnsi="Montserrat Medium" w:cstheme="minorHAnsi"/>
          <w:b/>
          <w:sz w:val="20"/>
          <w:szCs w:val="20"/>
        </w:rPr>
        <w:t xml:space="preserve"> </w:t>
      </w:r>
      <w:r w:rsidRPr="00190A25">
        <w:rPr>
          <w:rFonts w:ascii="Montserrat Medium" w:hAnsi="Montserrat Medium" w:cstheme="minorHAnsi"/>
          <w:sz w:val="20"/>
          <w:szCs w:val="20"/>
        </w:rPr>
        <w:t xml:space="preserve"> Lectura y aprobación, en su caso, del Acta de la sesión anterior; y</w:t>
      </w:r>
    </w:p>
    <w:p w14:paraId="0140B77D" w14:textId="502207E4" w:rsidR="00B56097" w:rsidRDefault="00B56097" w:rsidP="00B56097">
      <w:pPr>
        <w:spacing w:after="0" w:line="240" w:lineRule="auto"/>
        <w:ind w:left="284"/>
        <w:jc w:val="both"/>
        <w:rPr>
          <w:rFonts w:ascii="Montserrat Medium" w:hAnsi="Montserrat Medium" w:cstheme="minorHAnsi"/>
          <w:sz w:val="20"/>
          <w:szCs w:val="20"/>
        </w:rPr>
      </w:pPr>
      <w:r w:rsidRPr="00190A25">
        <w:rPr>
          <w:rFonts w:ascii="Montserrat Medium" w:hAnsi="Montserrat Medium" w:cstheme="minorHAnsi"/>
          <w:sz w:val="20"/>
          <w:szCs w:val="20"/>
        </w:rPr>
        <w:t>d) Discusión y aprobación, en su caso, de los asuntos comprendidos en el Orden del Día.</w:t>
      </w:r>
    </w:p>
    <w:p w14:paraId="4495A6AC" w14:textId="3901195E" w:rsidR="00C07344" w:rsidRPr="00190A25" w:rsidRDefault="00C07344" w:rsidP="00B56097">
      <w:pPr>
        <w:spacing w:after="0" w:line="240" w:lineRule="auto"/>
        <w:ind w:left="284"/>
        <w:jc w:val="both"/>
        <w:rPr>
          <w:rFonts w:ascii="Montserrat Medium" w:hAnsi="Montserrat Medium" w:cstheme="minorHAnsi"/>
          <w:sz w:val="20"/>
          <w:szCs w:val="20"/>
        </w:rPr>
      </w:pPr>
      <w:r>
        <w:rPr>
          <w:rFonts w:ascii="Montserrat Medium" w:hAnsi="Montserrat Medium" w:cstheme="minorHAnsi"/>
          <w:sz w:val="20"/>
          <w:szCs w:val="20"/>
        </w:rPr>
        <w:t>e) Asuntos Generales</w:t>
      </w:r>
    </w:p>
    <w:p w14:paraId="2ACBF6DA" w14:textId="77777777" w:rsidR="00B56097" w:rsidRPr="00190A25" w:rsidRDefault="00B56097" w:rsidP="00B56097">
      <w:pPr>
        <w:spacing w:after="0" w:line="240" w:lineRule="auto"/>
        <w:jc w:val="both"/>
        <w:rPr>
          <w:rFonts w:ascii="Montserrat Medium" w:hAnsi="Montserrat Medium" w:cstheme="minorHAnsi"/>
          <w:sz w:val="20"/>
          <w:szCs w:val="20"/>
        </w:rPr>
      </w:pPr>
    </w:p>
    <w:p w14:paraId="6DC9C4C3"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Los asuntos debatidos y los acuerdos adoptados por el Comité se harán constar en Acta, así como el hecho de que algún integrante se haya abstenido de participar en algún asunto, por encontrarse en conflicto de interés o estar en contra del mismo y se turnará la información correspondiente a cada miembro del Comité.</w:t>
      </w:r>
    </w:p>
    <w:p w14:paraId="708E61B0" w14:textId="77777777" w:rsidR="00B56097" w:rsidRPr="00190A25" w:rsidRDefault="00B56097" w:rsidP="00B56097">
      <w:pPr>
        <w:spacing w:after="0" w:line="240" w:lineRule="auto"/>
        <w:jc w:val="both"/>
        <w:rPr>
          <w:rFonts w:ascii="Montserrat Medium" w:hAnsi="Montserrat Medium" w:cstheme="minorHAnsi"/>
          <w:sz w:val="20"/>
          <w:szCs w:val="20"/>
        </w:rPr>
      </w:pPr>
    </w:p>
    <w:p w14:paraId="2146944D"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lastRenderedPageBreak/>
        <w:t>El Comité dará seguimiento puntual en cada sesión a todos los compromisos y acuerdos contraídos en sesiones anteriores.</w:t>
      </w:r>
    </w:p>
    <w:p w14:paraId="2BB40F16" w14:textId="77777777" w:rsidR="00B56097" w:rsidRPr="00190A25" w:rsidRDefault="00B56097" w:rsidP="00B56097">
      <w:pPr>
        <w:spacing w:after="0" w:line="240" w:lineRule="auto"/>
        <w:jc w:val="both"/>
        <w:rPr>
          <w:rFonts w:ascii="Montserrat Medium" w:hAnsi="Montserrat Medium" w:cstheme="minorHAnsi"/>
          <w:sz w:val="20"/>
          <w:szCs w:val="20"/>
        </w:rPr>
      </w:pPr>
    </w:p>
    <w:p w14:paraId="35B392EA"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t>Artículo 26.-</w:t>
      </w:r>
      <w:r w:rsidRPr="00190A25">
        <w:rPr>
          <w:rFonts w:ascii="Montserrat Medium" w:hAnsi="Montserrat Medium" w:cstheme="minorHAnsi"/>
          <w:sz w:val="20"/>
          <w:szCs w:val="20"/>
        </w:rPr>
        <w:t xml:space="preserve"> Se contará un voto por cada uno de los miembros del Comité, los acuerdos y decisiones se tomarán por el voto mayoritario de sus miembros presentes; en caso de que asista a la sesión un miembro Titular y su suplente, sólo podrá emitir su voto el primero.</w:t>
      </w:r>
    </w:p>
    <w:p w14:paraId="4517DF44" w14:textId="77777777" w:rsidR="00B56097" w:rsidRPr="00190A25" w:rsidRDefault="00B56097" w:rsidP="00B56097">
      <w:pPr>
        <w:spacing w:after="0" w:line="240" w:lineRule="auto"/>
        <w:jc w:val="both"/>
        <w:rPr>
          <w:rFonts w:ascii="Montserrat Medium" w:hAnsi="Montserrat Medium" w:cstheme="minorHAnsi"/>
          <w:sz w:val="20"/>
          <w:szCs w:val="20"/>
        </w:rPr>
      </w:pPr>
    </w:p>
    <w:p w14:paraId="3FDD1FC0"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 xml:space="preserve">Los miembros del Comité que discrepen del parecer mayoritario podrán solicitar que figure en el Acta, el testimonio razonado de su opinión divergente. En caso de empate, el </w:t>
      </w:r>
      <w:proofErr w:type="gramStart"/>
      <w:r w:rsidRPr="00190A25">
        <w:rPr>
          <w:rFonts w:ascii="Montserrat Medium" w:hAnsi="Montserrat Medium" w:cstheme="minorHAnsi"/>
          <w:sz w:val="20"/>
          <w:szCs w:val="20"/>
        </w:rPr>
        <w:t>Presidente</w:t>
      </w:r>
      <w:proofErr w:type="gramEnd"/>
      <w:r w:rsidRPr="00190A25">
        <w:rPr>
          <w:rFonts w:ascii="Montserrat Medium" w:hAnsi="Montserrat Medium" w:cstheme="minorHAnsi"/>
          <w:sz w:val="20"/>
          <w:szCs w:val="20"/>
        </w:rPr>
        <w:t xml:space="preserve"> del Comité tendrá voto de calidad.</w:t>
      </w:r>
    </w:p>
    <w:p w14:paraId="05E08011" w14:textId="77777777" w:rsidR="00C36469" w:rsidRPr="00190A25" w:rsidRDefault="00C36469" w:rsidP="00B56097">
      <w:pPr>
        <w:spacing w:after="0" w:line="240" w:lineRule="auto"/>
        <w:jc w:val="both"/>
        <w:rPr>
          <w:rFonts w:ascii="Montserrat Medium" w:hAnsi="Montserrat Medium" w:cstheme="minorHAnsi"/>
          <w:sz w:val="20"/>
          <w:szCs w:val="20"/>
        </w:rPr>
      </w:pPr>
    </w:p>
    <w:p w14:paraId="2117DFBE" w14:textId="77777777" w:rsidR="00B56097" w:rsidRPr="00190A25" w:rsidRDefault="00B56097" w:rsidP="00B56097">
      <w:pPr>
        <w:spacing w:after="0" w:line="240" w:lineRule="auto"/>
        <w:jc w:val="both"/>
        <w:rPr>
          <w:rFonts w:ascii="Montserrat Medium" w:hAnsi="Montserrat Medium" w:cstheme="minorHAnsi"/>
          <w:sz w:val="20"/>
          <w:szCs w:val="20"/>
        </w:rPr>
      </w:pPr>
    </w:p>
    <w:p w14:paraId="2BEF5171" w14:textId="77777777" w:rsidR="00B56097" w:rsidRPr="00190A25" w:rsidRDefault="00B56097" w:rsidP="00B56097">
      <w:pPr>
        <w:spacing w:after="0"/>
        <w:jc w:val="center"/>
        <w:rPr>
          <w:rFonts w:ascii="Montserrat Medium" w:hAnsi="Montserrat Medium" w:cstheme="minorHAnsi"/>
          <w:b/>
          <w:sz w:val="20"/>
          <w:szCs w:val="20"/>
        </w:rPr>
      </w:pPr>
      <w:r w:rsidRPr="00190A25">
        <w:rPr>
          <w:rFonts w:ascii="Montserrat Medium" w:hAnsi="Montserrat Medium" w:cstheme="minorHAnsi"/>
          <w:b/>
          <w:sz w:val="20"/>
          <w:szCs w:val="20"/>
        </w:rPr>
        <w:t>CAPÍTULO V</w:t>
      </w:r>
    </w:p>
    <w:p w14:paraId="17143897" w14:textId="77777777" w:rsidR="00B56097" w:rsidRPr="00190A25" w:rsidRDefault="00B56097" w:rsidP="00B56097">
      <w:pPr>
        <w:spacing w:after="0"/>
        <w:jc w:val="center"/>
        <w:rPr>
          <w:rFonts w:ascii="Montserrat Medium" w:hAnsi="Montserrat Medium" w:cstheme="minorHAnsi"/>
          <w:b/>
          <w:sz w:val="20"/>
          <w:szCs w:val="20"/>
        </w:rPr>
      </w:pPr>
      <w:r w:rsidRPr="00190A25">
        <w:rPr>
          <w:rFonts w:ascii="Montserrat Medium" w:hAnsi="Montserrat Medium" w:cstheme="minorHAnsi"/>
          <w:b/>
          <w:sz w:val="20"/>
          <w:szCs w:val="20"/>
        </w:rPr>
        <w:t>DE LAS FUNCIONES DEL PRESIDENTE Y DEL SECRETARIO EJECUTIVO</w:t>
      </w:r>
    </w:p>
    <w:p w14:paraId="7DCBB8D7" w14:textId="77777777" w:rsidR="00B56097" w:rsidRPr="00190A25" w:rsidRDefault="00B56097" w:rsidP="00B56097">
      <w:pPr>
        <w:spacing w:after="0"/>
        <w:jc w:val="both"/>
        <w:rPr>
          <w:rFonts w:ascii="Montserrat Medium" w:hAnsi="Montserrat Medium" w:cstheme="minorHAnsi"/>
          <w:sz w:val="20"/>
          <w:szCs w:val="20"/>
        </w:rPr>
      </w:pPr>
    </w:p>
    <w:p w14:paraId="0B7F14F5"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t>Artículo 27.-</w:t>
      </w:r>
      <w:r w:rsidRPr="00190A25">
        <w:rPr>
          <w:rFonts w:ascii="Montserrat Medium" w:hAnsi="Montserrat Medium" w:cstheme="minorHAnsi"/>
          <w:sz w:val="20"/>
          <w:szCs w:val="20"/>
        </w:rPr>
        <w:t xml:space="preserve"> El </w:t>
      </w:r>
      <w:proofErr w:type="gramStart"/>
      <w:r w:rsidRPr="00190A25">
        <w:rPr>
          <w:rFonts w:ascii="Montserrat Medium" w:hAnsi="Montserrat Medium" w:cstheme="minorHAnsi"/>
          <w:sz w:val="20"/>
          <w:szCs w:val="20"/>
        </w:rPr>
        <w:t>Presidente</w:t>
      </w:r>
      <w:proofErr w:type="gramEnd"/>
      <w:r w:rsidRPr="00190A25">
        <w:rPr>
          <w:rFonts w:ascii="Montserrat Medium" w:hAnsi="Montserrat Medium" w:cstheme="minorHAnsi"/>
          <w:sz w:val="20"/>
          <w:szCs w:val="20"/>
        </w:rPr>
        <w:t xml:space="preserve"> designará a su suplente en caso de ausencia, e igualmente designará al Secretario Ejecutivo y su respectivo suplente.</w:t>
      </w:r>
    </w:p>
    <w:p w14:paraId="2553B06E" w14:textId="77777777" w:rsidR="00B56097" w:rsidRPr="00190A25" w:rsidRDefault="00B56097" w:rsidP="00B56097">
      <w:pPr>
        <w:spacing w:after="0" w:line="240" w:lineRule="auto"/>
        <w:jc w:val="both"/>
        <w:rPr>
          <w:rFonts w:ascii="Montserrat Medium" w:hAnsi="Montserrat Medium" w:cstheme="minorHAnsi"/>
          <w:sz w:val="20"/>
          <w:szCs w:val="20"/>
        </w:rPr>
      </w:pPr>
    </w:p>
    <w:p w14:paraId="16A432FF"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 xml:space="preserve">Durante las sesiones ordinarias y extraordinarias, el </w:t>
      </w:r>
      <w:proofErr w:type="gramStart"/>
      <w:r w:rsidRPr="00190A25">
        <w:rPr>
          <w:rFonts w:ascii="Montserrat Medium" w:hAnsi="Montserrat Medium" w:cstheme="minorHAnsi"/>
          <w:sz w:val="20"/>
          <w:szCs w:val="20"/>
        </w:rPr>
        <w:t>Presidente</w:t>
      </w:r>
      <w:proofErr w:type="gramEnd"/>
      <w:r w:rsidRPr="00190A25">
        <w:rPr>
          <w:rFonts w:ascii="Montserrat Medium" w:hAnsi="Montserrat Medium" w:cstheme="minorHAnsi"/>
          <w:sz w:val="20"/>
          <w:szCs w:val="20"/>
        </w:rPr>
        <w:t xml:space="preserve"> será auxiliado en sus trabajos por el Secretario Ejecutivo.</w:t>
      </w:r>
    </w:p>
    <w:p w14:paraId="34451B9B" w14:textId="77777777" w:rsidR="00B56097" w:rsidRPr="00190A25" w:rsidRDefault="00B56097" w:rsidP="00B56097">
      <w:pPr>
        <w:spacing w:after="0" w:line="240" w:lineRule="auto"/>
        <w:jc w:val="both"/>
        <w:rPr>
          <w:rFonts w:ascii="Montserrat Medium" w:hAnsi="Montserrat Medium" w:cstheme="minorHAnsi"/>
          <w:sz w:val="20"/>
          <w:szCs w:val="20"/>
        </w:rPr>
      </w:pPr>
    </w:p>
    <w:p w14:paraId="5A40E146"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t>Artículo 28.-</w:t>
      </w:r>
      <w:r w:rsidRPr="00190A25">
        <w:rPr>
          <w:rFonts w:ascii="Montserrat Medium" w:hAnsi="Montserrat Medium" w:cstheme="minorHAnsi"/>
          <w:sz w:val="20"/>
          <w:szCs w:val="20"/>
        </w:rPr>
        <w:t xml:space="preserve"> Corresponderá al </w:t>
      </w:r>
      <w:proofErr w:type="gramStart"/>
      <w:r w:rsidRPr="00190A25">
        <w:rPr>
          <w:rFonts w:ascii="Montserrat Medium" w:hAnsi="Montserrat Medium" w:cstheme="minorHAnsi"/>
          <w:sz w:val="20"/>
          <w:szCs w:val="20"/>
        </w:rPr>
        <w:t>Presidente</w:t>
      </w:r>
      <w:proofErr w:type="gramEnd"/>
      <w:r w:rsidRPr="00190A25">
        <w:rPr>
          <w:rFonts w:ascii="Montserrat Medium" w:hAnsi="Montserrat Medium" w:cstheme="minorHAnsi"/>
          <w:sz w:val="20"/>
          <w:szCs w:val="20"/>
        </w:rPr>
        <w:t>:</w:t>
      </w:r>
    </w:p>
    <w:p w14:paraId="060F1DB7" w14:textId="77777777" w:rsidR="00B56097" w:rsidRPr="00190A25" w:rsidRDefault="00B56097" w:rsidP="00B56097">
      <w:pPr>
        <w:spacing w:after="0" w:line="240" w:lineRule="auto"/>
        <w:jc w:val="both"/>
        <w:rPr>
          <w:rFonts w:ascii="Montserrat Medium" w:hAnsi="Montserrat Medium" w:cstheme="minorHAnsi"/>
          <w:sz w:val="20"/>
          <w:szCs w:val="20"/>
        </w:rPr>
      </w:pPr>
    </w:p>
    <w:p w14:paraId="0CF39C72" w14:textId="788643FE"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 xml:space="preserve">a) Establecer los procedimientos para la recepción de propuestas y la subsecuente elección de </w:t>
      </w:r>
      <w:r w:rsidR="00160913">
        <w:rPr>
          <w:rFonts w:ascii="Montserrat Medium" w:hAnsi="Montserrat Medium" w:cstheme="minorHAnsi"/>
          <w:sz w:val="20"/>
          <w:szCs w:val="20"/>
        </w:rPr>
        <w:t>Las Personas Servidoras Públicas</w:t>
      </w:r>
      <w:r w:rsidRPr="00190A25">
        <w:rPr>
          <w:rFonts w:ascii="Montserrat Medium" w:hAnsi="Montserrat Medium" w:cstheme="minorHAnsi"/>
          <w:sz w:val="20"/>
          <w:szCs w:val="20"/>
        </w:rPr>
        <w:t xml:space="preserve"> de la </w:t>
      </w:r>
      <w:r w:rsidR="00E4346D">
        <w:rPr>
          <w:rFonts w:ascii="Montserrat Medium" w:hAnsi="Montserrat Medium" w:cstheme="minorHAnsi"/>
          <w:sz w:val="20"/>
          <w:szCs w:val="20"/>
        </w:rPr>
        <w:t>administración Pública Municipal de Progreso de Obregón, Hidalgo</w:t>
      </w:r>
      <w:r w:rsidRPr="00190A25">
        <w:rPr>
          <w:rFonts w:ascii="Montserrat Medium" w:hAnsi="Montserrat Medium" w:cstheme="minorHAnsi"/>
          <w:sz w:val="20"/>
          <w:szCs w:val="20"/>
        </w:rPr>
        <w:t xml:space="preserve"> que, en su calidad de miembros propietarios temporales electos integrarán el Comité, para lo cual deberá considerar lo señalado en los presentes Lineamientos Generales;</w:t>
      </w:r>
    </w:p>
    <w:p w14:paraId="78C58645" w14:textId="77777777" w:rsidR="00B56097" w:rsidRPr="00190A25" w:rsidRDefault="00B56097" w:rsidP="00B56097">
      <w:pPr>
        <w:spacing w:after="0" w:line="240" w:lineRule="auto"/>
        <w:jc w:val="both"/>
        <w:rPr>
          <w:rFonts w:ascii="Montserrat Medium" w:hAnsi="Montserrat Medium" w:cstheme="minorHAnsi"/>
          <w:sz w:val="20"/>
          <w:szCs w:val="20"/>
        </w:rPr>
      </w:pPr>
    </w:p>
    <w:p w14:paraId="4CBD027F"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 xml:space="preserve">b) Convocar a sesión ordinaria, por conducto del </w:t>
      </w:r>
      <w:proofErr w:type="gramStart"/>
      <w:r w:rsidRPr="00190A25">
        <w:rPr>
          <w:rFonts w:ascii="Montserrat Medium" w:hAnsi="Montserrat Medium" w:cstheme="minorHAnsi"/>
          <w:sz w:val="20"/>
          <w:szCs w:val="20"/>
        </w:rPr>
        <w:t>Secretario Ejecutivo</w:t>
      </w:r>
      <w:proofErr w:type="gramEnd"/>
      <w:r w:rsidRPr="00190A25">
        <w:rPr>
          <w:rFonts w:ascii="Montserrat Medium" w:hAnsi="Montserrat Medium" w:cstheme="minorHAnsi"/>
          <w:sz w:val="20"/>
          <w:szCs w:val="20"/>
        </w:rPr>
        <w:t>;</w:t>
      </w:r>
    </w:p>
    <w:p w14:paraId="0A159EAD" w14:textId="77777777" w:rsidR="00B56097" w:rsidRPr="00190A25" w:rsidRDefault="00B56097" w:rsidP="00B56097">
      <w:pPr>
        <w:spacing w:after="0" w:line="240" w:lineRule="auto"/>
        <w:jc w:val="both"/>
        <w:rPr>
          <w:rFonts w:ascii="Montserrat Medium" w:hAnsi="Montserrat Medium" w:cstheme="minorHAnsi"/>
          <w:sz w:val="20"/>
          <w:szCs w:val="20"/>
        </w:rPr>
      </w:pPr>
    </w:p>
    <w:p w14:paraId="7A7512D5"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c) Dirigir y moderar los debates durante las sesiones;</w:t>
      </w:r>
    </w:p>
    <w:p w14:paraId="78607A39" w14:textId="77777777" w:rsidR="00B56097" w:rsidRPr="00190A25" w:rsidRDefault="00B56097" w:rsidP="00B56097">
      <w:pPr>
        <w:spacing w:after="0" w:line="240" w:lineRule="auto"/>
        <w:jc w:val="both"/>
        <w:rPr>
          <w:rFonts w:ascii="Montserrat Medium" w:hAnsi="Montserrat Medium" w:cstheme="minorHAnsi"/>
          <w:sz w:val="20"/>
          <w:szCs w:val="20"/>
        </w:rPr>
      </w:pPr>
    </w:p>
    <w:p w14:paraId="283DDEDC"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d) Autorizar la presencia de invitados en la sesión para el desahogo de asuntos;</w:t>
      </w:r>
    </w:p>
    <w:p w14:paraId="689B6507" w14:textId="77777777" w:rsidR="00B56097" w:rsidRPr="00190A25" w:rsidRDefault="00B56097" w:rsidP="00B56097">
      <w:pPr>
        <w:spacing w:after="0" w:line="240" w:lineRule="auto"/>
        <w:jc w:val="both"/>
        <w:rPr>
          <w:rFonts w:ascii="Montserrat Medium" w:hAnsi="Montserrat Medium" w:cstheme="minorHAnsi"/>
          <w:sz w:val="20"/>
          <w:szCs w:val="20"/>
        </w:rPr>
      </w:pPr>
    </w:p>
    <w:p w14:paraId="2C7FA5D8"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e) Consultar si los asuntos de la Orden del Día están suficientemente discutidos y, en su caso, proceder a pedir la votación; y</w:t>
      </w:r>
    </w:p>
    <w:p w14:paraId="380A2350" w14:textId="77777777" w:rsidR="00B56097" w:rsidRPr="00190A25" w:rsidRDefault="00B56097" w:rsidP="00B56097">
      <w:pPr>
        <w:spacing w:after="0" w:line="240" w:lineRule="auto"/>
        <w:jc w:val="both"/>
        <w:rPr>
          <w:rFonts w:ascii="Montserrat Medium" w:hAnsi="Montserrat Medium" w:cstheme="minorHAnsi"/>
          <w:sz w:val="20"/>
          <w:szCs w:val="20"/>
        </w:rPr>
      </w:pPr>
    </w:p>
    <w:p w14:paraId="77F997B7"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 xml:space="preserve">f) En general, ejercer las acciones necesarias para el mejor desarrollo de las sesiones. El </w:t>
      </w:r>
      <w:proofErr w:type="gramStart"/>
      <w:r w:rsidRPr="00190A25">
        <w:rPr>
          <w:rFonts w:ascii="Montserrat Medium" w:hAnsi="Montserrat Medium" w:cstheme="minorHAnsi"/>
          <w:sz w:val="20"/>
          <w:szCs w:val="20"/>
        </w:rPr>
        <w:t>Presidente</w:t>
      </w:r>
      <w:proofErr w:type="gramEnd"/>
      <w:r w:rsidRPr="00190A25">
        <w:rPr>
          <w:rFonts w:ascii="Montserrat Medium" w:hAnsi="Montserrat Medium" w:cstheme="minorHAnsi"/>
          <w:sz w:val="20"/>
          <w:szCs w:val="20"/>
        </w:rPr>
        <w:t xml:space="preserve"> podrá convocar a sesión extraordinaria cuando haya asuntos que por su importancia lo ameriten o a petición de por lo menos tres de los miembros del Comité.</w:t>
      </w:r>
    </w:p>
    <w:p w14:paraId="3D3E37A6" w14:textId="77777777" w:rsidR="00B56097" w:rsidRPr="00190A25" w:rsidRDefault="00B56097" w:rsidP="00B56097">
      <w:pPr>
        <w:spacing w:after="0" w:line="240" w:lineRule="auto"/>
        <w:jc w:val="both"/>
        <w:rPr>
          <w:rFonts w:ascii="Montserrat Medium" w:hAnsi="Montserrat Medium" w:cstheme="minorHAnsi"/>
          <w:sz w:val="20"/>
          <w:szCs w:val="20"/>
        </w:rPr>
      </w:pPr>
    </w:p>
    <w:p w14:paraId="16E9B200"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t>Artículo 29.-</w:t>
      </w:r>
      <w:r w:rsidRPr="00190A25">
        <w:rPr>
          <w:rFonts w:ascii="Montserrat Medium" w:hAnsi="Montserrat Medium" w:cstheme="minorHAnsi"/>
          <w:sz w:val="20"/>
          <w:szCs w:val="20"/>
        </w:rPr>
        <w:t xml:space="preserve"> El </w:t>
      </w:r>
      <w:proofErr w:type="gramStart"/>
      <w:r w:rsidRPr="00190A25">
        <w:rPr>
          <w:rFonts w:ascii="Montserrat Medium" w:hAnsi="Montserrat Medium" w:cstheme="minorHAnsi"/>
          <w:sz w:val="20"/>
          <w:szCs w:val="20"/>
        </w:rPr>
        <w:t>Secretario Ejecutivo</w:t>
      </w:r>
      <w:proofErr w:type="gramEnd"/>
      <w:r w:rsidRPr="00190A25">
        <w:rPr>
          <w:rFonts w:ascii="Montserrat Medium" w:hAnsi="Montserrat Medium" w:cstheme="minorHAnsi"/>
          <w:sz w:val="20"/>
          <w:szCs w:val="20"/>
        </w:rPr>
        <w:t xml:space="preserve"> tendrá las siguientes funciones:</w:t>
      </w:r>
    </w:p>
    <w:p w14:paraId="0EDF7A91" w14:textId="77777777" w:rsidR="00C36469" w:rsidRPr="00190A25" w:rsidRDefault="00C36469" w:rsidP="00B56097">
      <w:pPr>
        <w:spacing w:after="0" w:line="240" w:lineRule="auto"/>
        <w:jc w:val="both"/>
        <w:rPr>
          <w:rFonts w:ascii="Montserrat Medium" w:hAnsi="Montserrat Medium" w:cstheme="minorHAnsi"/>
          <w:sz w:val="20"/>
          <w:szCs w:val="20"/>
        </w:rPr>
      </w:pPr>
    </w:p>
    <w:p w14:paraId="1E5E638C" w14:textId="49DE434E"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 xml:space="preserve">a) Una vez conformado el Comité deberá comunicarlo </w:t>
      </w:r>
      <w:r w:rsidR="007664B5" w:rsidRPr="00190A25">
        <w:rPr>
          <w:rFonts w:ascii="Montserrat Medium" w:hAnsi="Montserrat Medium" w:cstheme="minorHAnsi"/>
          <w:sz w:val="20"/>
          <w:szCs w:val="20"/>
        </w:rPr>
        <w:t>a la</w:t>
      </w:r>
      <w:r w:rsidRPr="00190A25">
        <w:rPr>
          <w:rFonts w:ascii="Montserrat Medium" w:hAnsi="Montserrat Medium" w:cstheme="minorHAnsi"/>
          <w:sz w:val="20"/>
          <w:szCs w:val="20"/>
        </w:rPr>
        <w:t xml:space="preserve"> Contraloría</w:t>
      </w:r>
      <w:r w:rsidR="00E4346D">
        <w:rPr>
          <w:rFonts w:ascii="Montserrat Medium" w:hAnsi="Montserrat Medium" w:cstheme="minorHAnsi"/>
          <w:sz w:val="20"/>
          <w:szCs w:val="20"/>
        </w:rPr>
        <w:t xml:space="preserve"> Interna</w:t>
      </w:r>
      <w:r w:rsidRPr="00190A25">
        <w:rPr>
          <w:rFonts w:ascii="Montserrat Medium" w:hAnsi="Montserrat Medium" w:cstheme="minorHAnsi"/>
          <w:sz w:val="20"/>
          <w:szCs w:val="20"/>
        </w:rPr>
        <w:t>, e informarle el nombre y cargo de sus integrantes; así como los cambios que en su caso se produzcan;</w:t>
      </w:r>
    </w:p>
    <w:p w14:paraId="261DB885" w14:textId="77777777" w:rsidR="00B56097" w:rsidRPr="00190A25" w:rsidRDefault="00B56097" w:rsidP="00B56097">
      <w:pPr>
        <w:spacing w:after="0" w:line="240" w:lineRule="auto"/>
        <w:jc w:val="both"/>
        <w:rPr>
          <w:rFonts w:ascii="Montserrat Medium" w:hAnsi="Montserrat Medium" w:cstheme="minorHAnsi"/>
          <w:sz w:val="20"/>
          <w:szCs w:val="20"/>
        </w:rPr>
      </w:pPr>
    </w:p>
    <w:p w14:paraId="5D3C84CE"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b) Elaborar la Orden del Día de los asuntos que serán tratados en la sesión;</w:t>
      </w:r>
    </w:p>
    <w:p w14:paraId="75BFBF67" w14:textId="77777777" w:rsidR="00B56097" w:rsidRPr="00190A25" w:rsidRDefault="00B56097" w:rsidP="00B56097">
      <w:pPr>
        <w:spacing w:after="0" w:line="240" w:lineRule="auto"/>
        <w:jc w:val="both"/>
        <w:rPr>
          <w:rFonts w:ascii="Montserrat Medium" w:hAnsi="Montserrat Medium" w:cstheme="minorHAnsi"/>
          <w:sz w:val="20"/>
          <w:szCs w:val="20"/>
        </w:rPr>
      </w:pPr>
    </w:p>
    <w:p w14:paraId="581EDA30"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lastRenderedPageBreak/>
        <w:t>c) Enviar, con oportunidad, a los miembros del Comité, la Convocatoria y el Orden del Día de cada sesión, anexando copia de los documentos que deban conocer en la sesión respectiva;</w:t>
      </w:r>
    </w:p>
    <w:p w14:paraId="32A5425F" w14:textId="77777777" w:rsidR="00B56097" w:rsidRPr="00190A25" w:rsidRDefault="00B56097" w:rsidP="00B56097">
      <w:pPr>
        <w:spacing w:after="0" w:line="240" w:lineRule="auto"/>
        <w:jc w:val="both"/>
        <w:rPr>
          <w:rFonts w:ascii="Montserrat Medium" w:hAnsi="Montserrat Medium" w:cstheme="minorHAnsi"/>
          <w:sz w:val="20"/>
          <w:szCs w:val="20"/>
        </w:rPr>
      </w:pPr>
    </w:p>
    <w:p w14:paraId="08F015AD"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d) Verificar el quórum;</w:t>
      </w:r>
    </w:p>
    <w:p w14:paraId="7D7C352E" w14:textId="77777777" w:rsidR="00B56097" w:rsidRPr="00190A25" w:rsidRDefault="00B56097" w:rsidP="00B56097">
      <w:pPr>
        <w:spacing w:after="0" w:line="240" w:lineRule="auto"/>
        <w:jc w:val="both"/>
        <w:rPr>
          <w:rFonts w:ascii="Montserrat Medium" w:hAnsi="Montserrat Medium" w:cstheme="minorHAnsi"/>
          <w:sz w:val="20"/>
          <w:szCs w:val="20"/>
        </w:rPr>
      </w:pPr>
    </w:p>
    <w:p w14:paraId="211133C7"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e) Presentar para aprobación del Comité, la Orden del Día de la sesión, procediendo, en su caso, a dar lectura al mismo;</w:t>
      </w:r>
    </w:p>
    <w:p w14:paraId="2BFC1BC2" w14:textId="77777777" w:rsidR="00B56097" w:rsidRPr="00190A25" w:rsidRDefault="00B56097" w:rsidP="00B56097">
      <w:pPr>
        <w:spacing w:after="0" w:line="240" w:lineRule="auto"/>
        <w:jc w:val="both"/>
        <w:rPr>
          <w:rFonts w:ascii="Montserrat Medium" w:hAnsi="Montserrat Medium" w:cstheme="minorHAnsi"/>
          <w:sz w:val="20"/>
          <w:szCs w:val="20"/>
        </w:rPr>
      </w:pPr>
    </w:p>
    <w:p w14:paraId="01C19961"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f) Someter a la aprobación del Comité el Acta de la sesión anterior, procediendo, en su caso, a darle lectura;</w:t>
      </w:r>
    </w:p>
    <w:p w14:paraId="7B25BEAE" w14:textId="77777777" w:rsidR="00B56097" w:rsidRPr="00190A25" w:rsidRDefault="00B56097" w:rsidP="00B56097">
      <w:pPr>
        <w:spacing w:after="0" w:line="240" w:lineRule="auto"/>
        <w:jc w:val="both"/>
        <w:rPr>
          <w:rFonts w:ascii="Montserrat Medium" w:hAnsi="Montserrat Medium" w:cstheme="minorHAnsi"/>
          <w:sz w:val="20"/>
          <w:szCs w:val="20"/>
        </w:rPr>
      </w:pPr>
    </w:p>
    <w:p w14:paraId="72110C00"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g) Contabilizar las votaciones;</w:t>
      </w:r>
    </w:p>
    <w:p w14:paraId="13065769" w14:textId="77777777" w:rsidR="00B56097" w:rsidRPr="00190A25" w:rsidRDefault="00B56097" w:rsidP="00B56097">
      <w:pPr>
        <w:spacing w:after="0" w:line="240" w:lineRule="auto"/>
        <w:jc w:val="both"/>
        <w:rPr>
          <w:rFonts w:ascii="Montserrat Medium" w:hAnsi="Montserrat Medium" w:cstheme="minorHAnsi"/>
          <w:sz w:val="20"/>
          <w:szCs w:val="20"/>
        </w:rPr>
      </w:pPr>
    </w:p>
    <w:p w14:paraId="755410E9"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 xml:space="preserve">h) Auxiliar al </w:t>
      </w:r>
      <w:proofErr w:type="gramStart"/>
      <w:r w:rsidRPr="00190A25">
        <w:rPr>
          <w:rFonts w:ascii="Montserrat Medium" w:hAnsi="Montserrat Medium" w:cstheme="minorHAnsi"/>
          <w:sz w:val="20"/>
          <w:szCs w:val="20"/>
        </w:rPr>
        <w:t>Presidente</w:t>
      </w:r>
      <w:proofErr w:type="gramEnd"/>
      <w:r w:rsidRPr="00190A25">
        <w:rPr>
          <w:rFonts w:ascii="Montserrat Medium" w:hAnsi="Montserrat Medium" w:cstheme="minorHAnsi"/>
          <w:sz w:val="20"/>
          <w:szCs w:val="20"/>
        </w:rPr>
        <w:t xml:space="preserve"> durante el desarrollo de las sesiones;</w:t>
      </w:r>
    </w:p>
    <w:p w14:paraId="3519BC92" w14:textId="77777777" w:rsidR="00B56097" w:rsidRPr="00190A25" w:rsidRDefault="00B56097" w:rsidP="00B56097">
      <w:pPr>
        <w:spacing w:after="0" w:line="240" w:lineRule="auto"/>
        <w:jc w:val="both"/>
        <w:rPr>
          <w:rFonts w:ascii="Montserrat Medium" w:hAnsi="Montserrat Medium" w:cstheme="minorHAnsi"/>
          <w:sz w:val="20"/>
          <w:szCs w:val="20"/>
        </w:rPr>
      </w:pPr>
    </w:p>
    <w:p w14:paraId="376405AE"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i)  Elaborar y despachar los acuerdos que tome el Comité;</w:t>
      </w:r>
    </w:p>
    <w:p w14:paraId="133AB97B" w14:textId="77777777" w:rsidR="00B56097" w:rsidRPr="00190A25" w:rsidRDefault="00B56097" w:rsidP="00B56097">
      <w:pPr>
        <w:spacing w:after="0" w:line="240" w:lineRule="auto"/>
        <w:jc w:val="both"/>
        <w:rPr>
          <w:rFonts w:ascii="Montserrat Medium" w:hAnsi="Montserrat Medium" w:cstheme="minorHAnsi"/>
          <w:sz w:val="20"/>
          <w:szCs w:val="20"/>
        </w:rPr>
      </w:pPr>
    </w:p>
    <w:p w14:paraId="4EEA7248"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j) Levantar las Actas de las sesiones y consignarlas en el registro respectivo, que quedarán bajo su resguardo;</w:t>
      </w:r>
    </w:p>
    <w:p w14:paraId="132F22C1" w14:textId="77777777" w:rsidR="00B56097" w:rsidRPr="00190A25" w:rsidRDefault="00B56097" w:rsidP="00B56097">
      <w:pPr>
        <w:spacing w:after="0" w:line="240" w:lineRule="auto"/>
        <w:jc w:val="both"/>
        <w:rPr>
          <w:rFonts w:ascii="Montserrat Medium" w:hAnsi="Montserrat Medium" w:cstheme="minorHAnsi"/>
          <w:sz w:val="20"/>
          <w:szCs w:val="20"/>
        </w:rPr>
      </w:pPr>
    </w:p>
    <w:p w14:paraId="1254FD7D"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k) Dar seguimiento a los acuerdos tomados por el Comité;</w:t>
      </w:r>
    </w:p>
    <w:p w14:paraId="618D60CD" w14:textId="77777777" w:rsidR="00B56097" w:rsidRPr="00190A25" w:rsidRDefault="00B56097" w:rsidP="00B56097">
      <w:pPr>
        <w:spacing w:after="0" w:line="240" w:lineRule="auto"/>
        <w:jc w:val="both"/>
        <w:rPr>
          <w:rFonts w:ascii="Montserrat Medium" w:hAnsi="Montserrat Medium" w:cstheme="minorHAnsi"/>
          <w:sz w:val="20"/>
          <w:szCs w:val="20"/>
        </w:rPr>
      </w:pPr>
    </w:p>
    <w:p w14:paraId="07C781C0"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l)  Llevar el registro documental de las quejas y asuntos tratados en el Comité;</w:t>
      </w:r>
    </w:p>
    <w:p w14:paraId="0BC95E19" w14:textId="77777777" w:rsidR="00B56097" w:rsidRPr="00190A25" w:rsidRDefault="00B56097" w:rsidP="00B56097">
      <w:pPr>
        <w:spacing w:after="0" w:line="240" w:lineRule="auto"/>
        <w:jc w:val="both"/>
        <w:rPr>
          <w:rFonts w:ascii="Montserrat Medium" w:hAnsi="Montserrat Medium" w:cstheme="minorHAnsi"/>
          <w:sz w:val="20"/>
          <w:szCs w:val="20"/>
        </w:rPr>
      </w:pPr>
    </w:p>
    <w:p w14:paraId="472B932A"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m) Difundir los acuerdos, observaciones y recomendaciones que establezca el Comité, atender las solicitudes de acceso a la información pública, adoptar las medidas de seguridad, cuidado y protección de datos personales; y</w:t>
      </w:r>
    </w:p>
    <w:p w14:paraId="6DB980EE" w14:textId="77777777" w:rsidR="00B56097" w:rsidRPr="00190A25" w:rsidRDefault="00B56097" w:rsidP="00B56097">
      <w:pPr>
        <w:spacing w:after="0" w:line="240" w:lineRule="auto"/>
        <w:jc w:val="both"/>
        <w:rPr>
          <w:rFonts w:ascii="Montserrat Medium" w:hAnsi="Montserrat Medium" w:cstheme="minorHAnsi"/>
          <w:sz w:val="20"/>
          <w:szCs w:val="20"/>
        </w:rPr>
      </w:pPr>
    </w:p>
    <w:p w14:paraId="00942007" w14:textId="7777777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 xml:space="preserve">n) Las demás que el </w:t>
      </w:r>
      <w:proofErr w:type="gramStart"/>
      <w:r w:rsidRPr="00190A25">
        <w:rPr>
          <w:rFonts w:ascii="Montserrat Medium" w:hAnsi="Montserrat Medium" w:cstheme="minorHAnsi"/>
          <w:sz w:val="20"/>
          <w:szCs w:val="20"/>
        </w:rPr>
        <w:t>Presidente</w:t>
      </w:r>
      <w:proofErr w:type="gramEnd"/>
      <w:r w:rsidRPr="00190A25">
        <w:rPr>
          <w:rFonts w:ascii="Montserrat Medium" w:hAnsi="Montserrat Medium" w:cstheme="minorHAnsi"/>
          <w:sz w:val="20"/>
          <w:szCs w:val="20"/>
        </w:rPr>
        <w:t xml:space="preserve"> le señale.</w:t>
      </w:r>
    </w:p>
    <w:p w14:paraId="4D9D5FDE" w14:textId="77777777" w:rsidR="00B56097" w:rsidRPr="00190A25" w:rsidRDefault="00B56097" w:rsidP="00B56097">
      <w:pPr>
        <w:spacing w:after="0" w:line="240" w:lineRule="auto"/>
        <w:jc w:val="both"/>
        <w:rPr>
          <w:rFonts w:ascii="Montserrat Medium" w:hAnsi="Montserrat Medium" w:cstheme="minorHAnsi"/>
          <w:sz w:val="20"/>
          <w:szCs w:val="20"/>
        </w:rPr>
      </w:pPr>
    </w:p>
    <w:p w14:paraId="2973B1C0" w14:textId="16734067" w:rsidR="00B56097" w:rsidRPr="00190A25" w:rsidRDefault="00B56097" w:rsidP="00B56097">
      <w:pPr>
        <w:spacing w:after="0"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t>Artículo 30.-</w:t>
      </w:r>
      <w:r w:rsidRPr="00190A25">
        <w:rPr>
          <w:rFonts w:ascii="Montserrat Medium" w:hAnsi="Montserrat Medium" w:cstheme="minorHAnsi"/>
          <w:sz w:val="20"/>
          <w:szCs w:val="20"/>
        </w:rPr>
        <w:t xml:space="preserve"> Los Comités, a través de su </w:t>
      </w:r>
      <w:proofErr w:type="gramStart"/>
      <w:r w:rsidRPr="00190A25">
        <w:rPr>
          <w:rFonts w:ascii="Montserrat Medium" w:hAnsi="Montserrat Medium" w:cstheme="minorHAnsi"/>
          <w:sz w:val="20"/>
          <w:szCs w:val="20"/>
        </w:rPr>
        <w:t>Secretario Ejecutivo</w:t>
      </w:r>
      <w:proofErr w:type="gramEnd"/>
      <w:r w:rsidRPr="00190A25">
        <w:rPr>
          <w:rFonts w:ascii="Montserrat Medium" w:hAnsi="Montserrat Medium" w:cstheme="minorHAnsi"/>
          <w:sz w:val="20"/>
          <w:szCs w:val="20"/>
        </w:rPr>
        <w:t xml:space="preserve">, se sujetarán a la sistematización de los registros, seguimiento, control y reporte de información que en su caso requiera la </w:t>
      </w:r>
      <w:r w:rsidR="00E4346D">
        <w:rPr>
          <w:rFonts w:ascii="Montserrat Medium" w:hAnsi="Montserrat Medium" w:cstheme="minorHAnsi"/>
          <w:sz w:val="20"/>
          <w:szCs w:val="20"/>
        </w:rPr>
        <w:t>Contraloria Municipal</w:t>
      </w:r>
      <w:r w:rsidRPr="00190A25">
        <w:rPr>
          <w:rFonts w:ascii="Montserrat Medium" w:hAnsi="Montserrat Medium" w:cstheme="minorHAnsi"/>
          <w:sz w:val="20"/>
          <w:szCs w:val="20"/>
        </w:rPr>
        <w:t>.</w:t>
      </w:r>
    </w:p>
    <w:p w14:paraId="456B5314" w14:textId="77777777" w:rsidR="00C36469" w:rsidRPr="00190A25" w:rsidRDefault="00C36469" w:rsidP="00B56097">
      <w:pPr>
        <w:spacing w:after="0" w:line="240" w:lineRule="auto"/>
        <w:jc w:val="both"/>
        <w:rPr>
          <w:rFonts w:ascii="Montserrat Medium" w:hAnsi="Montserrat Medium" w:cstheme="minorHAnsi"/>
          <w:sz w:val="20"/>
          <w:szCs w:val="20"/>
        </w:rPr>
      </w:pPr>
    </w:p>
    <w:p w14:paraId="5676D97B" w14:textId="77777777" w:rsidR="00B56097" w:rsidRPr="00190A25" w:rsidRDefault="00B56097" w:rsidP="00B56097">
      <w:pPr>
        <w:spacing w:after="0" w:line="240" w:lineRule="auto"/>
        <w:jc w:val="both"/>
        <w:rPr>
          <w:rFonts w:ascii="Montserrat Medium" w:hAnsi="Montserrat Medium" w:cstheme="minorHAnsi"/>
          <w:sz w:val="20"/>
          <w:szCs w:val="20"/>
        </w:rPr>
      </w:pPr>
    </w:p>
    <w:p w14:paraId="28822F82" w14:textId="77777777" w:rsidR="00B56097" w:rsidRPr="00190A25" w:rsidRDefault="00B56097" w:rsidP="00B56097">
      <w:pPr>
        <w:spacing w:after="0" w:line="240" w:lineRule="auto"/>
        <w:jc w:val="center"/>
        <w:rPr>
          <w:rFonts w:ascii="Montserrat Medium" w:hAnsi="Montserrat Medium" w:cstheme="minorHAnsi"/>
          <w:b/>
          <w:sz w:val="20"/>
          <w:szCs w:val="20"/>
        </w:rPr>
      </w:pPr>
      <w:r w:rsidRPr="00190A25">
        <w:rPr>
          <w:rFonts w:ascii="Montserrat Medium" w:hAnsi="Montserrat Medium" w:cstheme="minorHAnsi"/>
          <w:b/>
          <w:sz w:val="20"/>
          <w:szCs w:val="20"/>
        </w:rPr>
        <w:t>CAPÍTULO VI</w:t>
      </w:r>
    </w:p>
    <w:p w14:paraId="25655051" w14:textId="77777777" w:rsidR="00B56097" w:rsidRPr="00190A25" w:rsidRDefault="00B56097" w:rsidP="00B56097">
      <w:pPr>
        <w:spacing w:after="0" w:line="240" w:lineRule="auto"/>
        <w:jc w:val="center"/>
        <w:rPr>
          <w:rFonts w:ascii="Montserrat Medium" w:hAnsi="Montserrat Medium" w:cstheme="minorHAnsi"/>
          <w:b/>
          <w:sz w:val="20"/>
          <w:szCs w:val="20"/>
        </w:rPr>
      </w:pPr>
      <w:r w:rsidRPr="00190A25">
        <w:rPr>
          <w:rFonts w:ascii="Montserrat Medium" w:hAnsi="Montserrat Medium" w:cstheme="minorHAnsi"/>
          <w:b/>
          <w:sz w:val="20"/>
          <w:szCs w:val="20"/>
        </w:rPr>
        <w:t>DE LAS RESPONSABILIDADES DE LOS MIEMBROS DEL COMITÉ</w:t>
      </w:r>
    </w:p>
    <w:p w14:paraId="3AC6EED8" w14:textId="77777777" w:rsidR="00B56097" w:rsidRPr="00190A25" w:rsidRDefault="00B56097" w:rsidP="00B56097">
      <w:pPr>
        <w:spacing w:after="0" w:line="240" w:lineRule="auto"/>
        <w:jc w:val="both"/>
        <w:rPr>
          <w:rFonts w:ascii="Montserrat Medium" w:hAnsi="Montserrat Medium" w:cstheme="minorHAnsi"/>
          <w:sz w:val="20"/>
          <w:szCs w:val="20"/>
        </w:rPr>
      </w:pPr>
    </w:p>
    <w:p w14:paraId="7CC5AFE1" w14:textId="77777777" w:rsidR="00B56097" w:rsidRPr="00190A25" w:rsidRDefault="00B56097" w:rsidP="00B56097">
      <w:pPr>
        <w:spacing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t>Artículo 31.-</w:t>
      </w:r>
      <w:r w:rsidRPr="00190A25">
        <w:rPr>
          <w:rFonts w:ascii="Montserrat Medium" w:hAnsi="Montserrat Medium" w:cstheme="minorHAnsi"/>
          <w:sz w:val="20"/>
          <w:szCs w:val="20"/>
        </w:rPr>
        <w:t xml:space="preserve"> Los miembros del Comité deberán:</w:t>
      </w:r>
    </w:p>
    <w:p w14:paraId="46F93BA8" w14:textId="77777777" w:rsidR="00B56097" w:rsidRPr="00190A25" w:rsidRDefault="00B56097" w:rsidP="00B56097">
      <w:pPr>
        <w:spacing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a) Cumplir y promover el cumplimiento del Código de Ética y el Código de Conducta;</w:t>
      </w:r>
    </w:p>
    <w:p w14:paraId="62726BAE" w14:textId="77777777" w:rsidR="00B56097" w:rsidRPr="00190A25" w:rsidRDefault="00B56097" w:rsidP="00B56097">
      <w:pPr>
        <w:spacing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b) Dedicar el tiempo y esfuerzos necesarios para dar seguimiento a los asuntos que sean sometidos a su consideración, recabar la información necesaria y solicitar la colaboración y apoyo que consideren oportunos;</w:t>
      </w:r>
    </w:p>
    <w:p w14:paraId="5A99CF45" w14:textId="77777777" w:rsidR="00B56097" w:rsidRPr="00190A25" w:rsidRDefault="00B56097" w:rsidP="00B56097">
      <w:pPr>
        <w:spacing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c) Cuidar que las actividades del Comité se realicen con apego a la normatividad aplicable;</w:t>
      </w:r>
    </w:p>
    <w:p w14:paraId="59B17AD5" w14:textId="77777777" w:rsidR="00B56097" w:rsidRPr="00190A25" w:rsidRDefault="00B56097" w:rsidP="00B56097">
      <w:pPr>
        <w:spacing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d) Participar activamente en el Comité y en los subcomités o comisiones en los que se les designe, a fin de que su criterio contribuya a la mejor toma de decisiones;</w:t>
      </w:r>
    </w:p>
    <w:p w14:paraId="08C22562" w14:textId="77777777" w:rsidR="00B56097" w:rsidRPr="00190A25" w:rsidRDefault="00B56097" w:rsidP="00B56097">
      <w:pPr>
        <w:spacing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e) Hacer uso responsable de la información a la que tengan acceso;</w:t>
      </w:r>
    </w:p>
    <w:p w14:paraId="1B20D893" w14:textId="77777777" w:rsidR="00B56097" w:rsidRPr="00190A25" w:rsidRDefault="00B56097" w:rsidP="00B56097">
      <w:pPr>
        <w:spacing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lastRenderedPageBreak/>
        <w:t>f) En cualquier asunto en el que tuviere o conociere de un posible conflicto de interés, personal o de alguno de los demás miembros del Comité, deberá manifestarlo por escrito, y el que tuviere el conflicto, deberá abstenerse de toda intervención; y</w:t>
      </w:r>
    </w:p>
    <w:p w14:paraId="56214D2D" w14:textId="77777777" w:rsidR="00B56097" w:rsidRPr="00190A25" w:rsidRDefault="00B56097" w:rsidP="00B56097">
      <w:pPr>
        <w:spacing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g) Capacitarse en los temas propuestos o de carácter institucional.</w:t>
      </w:r>
    </w:p>
    <w:p w14:paraId="569AA604" w14:textId="77777777" w:rsidR="00B56097" w:rsidRPr="00190A25" w:rsidRDefault="00B56097" w:rsidP="00B56097">
      <w:pPr>
        <w:spacing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En caso de que los miembros incumplan las obligaciones señaladas en los presentes Lineamientos Generales, podrán ser sujetos de responsabilidad administrativa.</w:t>
      </w:r>
    </w:p>
    <w:p w14:paraId="750C980C" w14:textId="77777777" w:rsidR="00C36469" w:rsidRPr="00190A25" w:rsidRDefault="00C36469" w:rsidP="00B56097">
      <w:pPr>
        <w:spacing w:line="240" w:lineRule="auto"/>
        <w:jc w:val="both"/>
        <w:rPr>
          <w:rFonts w:ascii="Montserrat Medium" w:hAnsi="Montserrat Medium" w:cstheme="minorHAnsi"/>
          <w:sz w:val="20"/>
          <w:szCs w:val="20"/>
        </w:rPr>
      </w:pPr>
    </w:p>
    <w:p w14:paraId="05DFCC29" w14:textId="77777777" w:rsidR="00B56097" w:rsidRPr="00190A25" w:rsidRDefault="00B56097" w:rsidP="00B56097">
      <w:pPr>
        <w:spacing w:after="0" w:line="240" w:lineRule="auto"/>
        <w:jc w:val="center"/>
        <w:rPr>
          <w:rFonts w:ascii="Montserrat Medium" w:hAnsi="Montserrat Medium" w:cstheme="minorHAnsi"/>
          <w:b/>
          <w:sz w:val="20"/>
          <w:szCs w:val="20"/>
        </w:rPr>
      </w:pPr>
      <w:r w:rsidRPr="00190A25">
        <w:rPr>
          <w:rFonts w:ascii="Montserrat Medium" w:hAnsi="Montserrat Medium" w:cstheme="minorHAnsi"/>
          <w:b/>
          <w:sz w:val="20"/>
          <w:szCs w:val="20"/>
        </w:rPr>
        <w:t>CAPÍTULO VII</w:t>
      </w:r>
    </w:p>
    <w:p w14:paraId="75A7F92A" w14:textId="77777777" w:rsidR="00B56097" w:rsidRPr="00190A25" w:rsidRDefault="00B56097" w:rsidP="00B56097">
      <w:pPr>
        <w:spacing w:after="0" w:line="240" w:lineRule="auto"/>
        <w:jc w:val="center"/>
        <w:rPr>
          <w:rFonts w:ascii="Montserrat Medium" w:hAnsi="Montserrat Medium" w:cstheme="minorHAnsi"/>
          <w:b/>
          <w:sz w:val="20"/>
          <w:szCs w:val="20"/>
        </w:rPr>
      </w:pPr>
      <w:r w:rsidRPr="00190A25">
        <w:rPr>
          <w:rFonts w:ascii="Montserrat Medium" w:hAnsi="Montserrat Medium" w:cstheme="minorHAnsi"/>
          <w:b/>
          <w:sz w:val="20"/>
          <w:szCs w:val="20"/>
        </w:rPr>
        <w:t>DENUNCIAS</w:t>
      </w:r>
    </w:p>
    <w:p w14:paraId="480EA9E8" w14:textId="77777777" w:rsidR="00B56097" w:rsidRPr="00190A25" w:rsidRDefault="00B56097" w:rsidP="00B56097">
      <w:pPr>
        <w:spacing w:after="0" w:line="240" w:lineRule="auto"/>
        <w:jc w:val="both"/>
        <w:rPr>
          <w:rFonts w:ascii="Montserrat Medium" w:hAnsi="Montserrat Medium" w:cstheme="minorHAnsi"/>
          <w:sz w:val="20"/>
          <w:szCs w:val="20"/>
        </w:rPr>
      </w:pPr>
    </w:p>
    <w:p w14:paraId="7599079D" w14:textId="77777777" w:rsidR="00B56097" w:rsidRPr="00190A25" w:rsidRDefault="00B56097" w:rsidP="00B56097">
      <w:pPr>
        <w:spacing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t>Artículo 32.-</w:t>
      </w:r>
      <w:r w:rsidRPr="00190A25">
        <w:rPr>
          <w:rFonts w:ascii="Montserrat Medium" w:hAnsi="Montserrat Medium" w:cstheme="minorHAnsi"/>
          <w:sz w:val="20"/>
          <w:szCs w:val="20"/>
        </w:rPr>
        <w:t xml:space="preserve"> Cualquier persona que conozca de posibles incumplimientos al Código de Ética o al Código de Conducta podrá acudir ante el Comité para presentar una denuncia, acompañado del testimonio de un tercero. El Comité podrá establecer medios electrónicos para la presentación de denuncias y admitir la presentación de éstas de manera anónima, siempre que se identifique de la narrativa al menos a una persona que le consten los hechos. </w:t>
      </w:r>
    </w:p>
    <w:p w14:paraId="0AC6062D" w14:textId="77777777" w:rsidR="00B56097" w:rsidRPr="00190A25" w:rsidRDefault="00B56097" w:rsidP="00B56097">
      <w:pPr>
        <w:spacing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El Comité mantendrá estricta confidencialidad del nombre y demás datos de la persona que presente una denuncia y de los terceros a los que les consten los hechos, a no ser que tengan el carácter de servidores públicos.</w:t>
      </w:r>
    </w:p>
    <w:p w14:paraId="69E7B4CD" w14:textId="77777777" w:rsidR="00B56097" w:rsidRPr="00190A25" w:rsidRDefault="00B56097" w:rsidP="00B56097">
      <w:pPr>
        <w:spacing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t>Artículo 33.-</w:t>
      </w:r>
      <w:r w:rsidRPr="00190A25">
        <w:rPr>
          <w:rFonts w:ascii="Montserrat Medium" w:hAnsi="Montserrat Medium" w:cstheme="minorHAnsi"/>
          <w:sz w:val="20"/>
          <w:szCs w:val="20"/>
        </w:rPr>
        <w:t xml:space="preserve"> Una vez recibida una denuncia, el </w:t>
      </w:r>
      <w:proofErr w:type="gramStart"/>
      <w:r w:rsidRPr="00190A25">
        <w:rPr>
          <w:rFonts w:ascii="Montserrat Medium" w:hAnsi="Montserrat Medium" w:cstheme="minorHAnsi"/>
          <w:sz w:val="20"/>
          <w:szCs w:val="20"/>
        </w:rPr>
        <w:t>Secretario Ejecutivo</w:t>
      </w:r>
      <w:proofErr w:type="gramEnd"/>
      <w:r w:rsidRPr="00190A25">
        <w:rPr>
          <w:rFonts w:ascii="Montserrat Medium" w:hAnsi="Montserrat Medium" w:cstheme="minorHAnsi"/>
          <w:sz w:val="20"/>
          <w:szCs w:val="20"/>
        </w:rPr>
        <w:t xml:space="preserve"> le asignará un número de expediente y verificará que contenga el nombre y el domicilio o dirección electrónica para recibir informes, un breve relato de los hechos, los datos del servidor público involucrado y en su caso, los medios probatorios de la conducta, entre éstos, los de al menos un tercero que haya conocido de los hechos.</w:t>
      </w:r>
    </w:p>
    <w:p w14:paraId="79100F1C" w14:textId="77777777" w:rsidR="00B56097" w:rsidRPr="00190A25" w:rsidRDefault="00B56097" w:rsidP="00B56097">
      <w:pPr>
        <w:spacing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 xml:space="preserve">El </w:t>
      </w:r>
      <w:proofErr w:type="gramStart"/>
      <w:r w:rsidRPr="00190A25">
        <w:rPr>
          <w:rFonts w:ascii="Montserrat Medium" w:hAnsi="Montserrat Medium" w:cstheme="minorHAnsi"/>
          <w:sz w:val="20"/>
          <w:szCs w:val="20"/>
        </w:rPr>
        <w:t>Secretario Ejecutivo</w:t>
      </w:r>
      <w:proofErr w:type="gramEnd"/>
      <w:r w:rsidRPr="00190A25">
        <w:rPr>
          <w:rFonts w:ascii="Montserrat Medium" w:hAnsi="Montserrat Medium" w:cstheme="minorHAnsi"/>
          <w:sz w:val="20"/>
          <w:szCs w:val="20"/>
        </w:rPr>
        <w:t xml:space="preserve"> solicitará por única vez que la denuncia cumpla con los elementos previstos para hacerla del conocimiento del Comité y de no contar con ellos archivará el expediente como concluido. La información contenida en la denuncia podrá ser considerada como un antecedente para el Comité cuando ésta involucre reiteradamente a un servidor público en particular.</w:t>
      </w:r>
    </w:p>
    <w:p w14:paraId="7820A1ED" w14:textId="77777777" w:rsidR="00B56097" w:rsidRPr="00190A25" w:rsidRDefault="00B56097" w:rsidP="00B56097">
      <w:pPr>
        <w:spacing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 xml:space="preserve">La documentación de la denuncia se turnará por el </w:t>
      </w:r>
      <w:proofErr w:type="gramStart"/>
      <w:r w:rsidRPr="00190A25">
        <w:rPr>
          <w:rFonts w:ascii="Montserrat Medium" w:hAnsi="Montserrat Medium" w:cstheme="minorHAnsi"/>
          <w:sz w:val="20"/>
          <w:szCs w:val="20"/>
        </w:rPr>
        <w:t>Secretario Ejecutivo</w:t>
      </w:r>
      <w:proofErr w:type="gramEnd"/>
      <w:r w:rsidRPr="00190A25">
        <w:rPr>
          <w:rFonts w:ascii="Montserrat Medium" w:hAnsi="Montserrat Medium" w:cstheme="minorHAnsi"/>
          <w:sz w:val="20"/>
          <w:szCs w:val="20"/>
        </w:rPr>
        <w:t xml:space="preserve"> a los miembros del Comité para efecto de su calificación, que puede ser: probable incumplimiento al Código de Ética o el Código de Conducta; o de no competencia para conocer de la denuncia.</w:t>
      </w:r>
    </w:p>
    <w:p w14:paraId="16F0EB93" w14:textId="77777777" w:rsidR="00B56097" w:rsidRPr="00190A25" w:rsidRDefault="00B56097" w:rsidP="00B56097">
      <w:pPr>
        <w:spacing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 xml:space="preserve">En caso de no competencia del Comité para conocer de la denuncia, el </w:t>
      </w:r>
      <w:proofErr w:type="gramStart"/>
      <w:r w:rsidRPr="00190A25">
        <w:rPr>
          <w:rFonts w:ascii="Montserrat Medium" w:hAnsi="Montserrat Medium" w:cstheme="minorHAnsi"/>
          <w:sz w:val="20"/>
          <w:szCs w:val="20"/>
        </w:rPr>
        <w:t>Presidente</w:t>
      </w:r>
      <w:proofErr w:type="gramEnd"/>
      <w:r w:rsidRPr="00190A25">
        <w:rPr>
          <w:rFonts w:ascii="Montserrat Medium" w:hAnsi="Montserrat Medium" w:cstheme="minorHAnsi"/>
          <w:sz w:val="20"/>
          <w:szCs w:val="20"/>
        </w:rPr>
        <w:t xml:space="preserve"> deberá orientar a la persona para que la presente ante la instancia correspondiente.</w:t>
      </w:r>
    </w:p>
    <w:p w14:paraId="338A1E3A" w14:textId="77777777" w:rsidR="00B56097" w:rsidRPr="00190A25" w:rsidRDefault="00B56097" w:rsidP="00B56097">
      <w:pPr>
        <w:spacing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De considerar el Comité que existe probable incumplimiento al Código de Ética o el Código de Conducta, entrevistará al servidor público involucrado y de estimarlo necesario, para allegarse de mayores elementos, a los testigos y a la persona que presentó la denuncia. Para esta tarea, el Comité podrá conformar una comisión, con al menos tres de los miembros temporales, para que realicen las entrevistas, debiendo estos dejar constancia escrita.</w:t>
      </w:r>
    </w:p>
    <w:p w14:paraId="54B656E9" w14:textId="172D263F" w:rsidR="00B56097" w:rsidRPr="00190A25" w:rsidRDefault="00B56097" w:rsidP="00B56097">
      <w:pPr>
        <w:spacing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 xml:space="preserve">La circunstancia de presentar una denuncia no otorga a la persona que la promueve el derecho de exigir una determinada actuación del Comité. </w:t>
      </w:r>
      <w:r w:rsidR="00160913">
        <w:rPr>
          <w:rFonts w:ascii="Montserrat Medium" w:hAnsi="Montserrat Medium" w:cstheme="minorHAnsi"/>
          <w:sz w:val="20"/>
          <w:szCs w:val="20"/>
        </w:rPr>
        <w:t>Las Personas Servidoras Públicas</w:t>
      </w:r>
      <w:r w:rsidRPr="00190A25">
        <w:rPr>
          <w:rFonts w:ascii="Montserrat Medium" w:hAnsi="Montserrat Medium" w:cstheme="minorHAnsi"/>
          <w:sz w:val="20"/>
          <w:szCs w:val="20"/>
        </w:rPr>
        <w:t xml:space="preserve"> de</w:t>
      </w:r>
      <w:r w:rsidR="00160913">
        <w:rPr>
          <w:rFonts w:ascii="Montserrat Medium" w:hAnsi="Montserrat Medium" w:cstheme="minorHAnsi"/>
          <w:sz w:val="20"/>
          <w:szCs w:val="20"/>
        </w:rPr>
        <w:t xml:space="preserve">l municipio de Progreso de Obregón, Hidalgo </w:t>
      </w:r>
      <w:r w:rsidRPr="00190A25">
        <w:rPr>
          <w:rFonts w:ascii="Montserrat Medium" w:hAnsi="Montserrat Medium" w:cstheme="minorHAnsi"/>
          <w:sz w:val="20"/>
          <w:szCs w:val="20"/>
        </w:rPr>
        <w:t>deberán apoyar a los miembros del Comité y proporcionarles las documentales e informes que requieran para llevar a cabo sus funciones.</w:t>
      </w:r>
    </w:p>
    <w:p w14:paraId="7230F931" w14:textId="77777777" w:rsidR="00B56097" w:rsidRPr="00190A25" w:rsidRDefault="00B56097" w:rsidP="00B56097">
      <w:pPr>
        <w:spacing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lastRenderedPageBreak/>
        <w:t>Artículo 34.-</w:t>
      </w:r>
      <w:r w:rsidRPr="00190A25">
        <w:rPr>
          <w:rFonts w:ascii="Montserrat Medium" w:hAnsi="Montserrat Medium" w:cstheme="minorHAnsi"/>
          <w:sz w:val="20"/>
          <w:szCs w:val="20"/>
        </w:rPr>
        <w:t xml:space="preserve"> El </w:t>
      </w:r>
      <w:proofErr w:type="gramStart"/>
      <w:r w:rsidRPr="00190A25">
        <w:rPr>
          <w:rFonts w:ascii="Montserrat Medium" w:hAnsi="Montserrat Medium" w:cstheme="minorHAnsi"/>
          <w:sz w:val="20"/>
          <w:szCs w:val="20"/>
        </w:rPr>
        <w:t>Presidente</w:t>
      </w:r>
      <w:proofErr w:type="gramEnd"/>
      <w:r w:rsidRPr="00190A25">
        <w:rPr>
          <w:rFonts w:ascii="Montserrat Medium" w:hAnsi="Montserrat Medium" w:cstheme="minorHAnsi"/>
          <w:sz w:val="20"/>
          <w:szCs w:val="20"/>
        </w:rPr>
        <w:t xml:space="preserve"> del Comité determinará medidas preventivas, si las circunstancias del caso lo ameritan, cuando el hecho narrado en la denuncia describa conductas en las que supuestamente se hostigue, agreda, amedrente, acose, intimide o amenace a una persona, sin que ello signifique tener como ciertos los hechos.</w:t>
      </w:r>
    </w:p>
    <w:p w14:paraId="5BD4B0C1" w14:textId="77777777" w:rsidR="00B56097" w:rsidRPr="00190A25" w:rsidRDefault="00B56097" w:rsidP="00B56097">
      <w:pPr>
        <w:spacing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Cuando los hechos narrados en una denuncia afecten únicamente a la persona que la presentó, y considerando la naturaleza de los mismos, los miembros del Comité comisionados para su atención, podrán intentar una conciliación entre las partes involucradas, siempre con el interés de respetar los principios y valores contenidos en el Código de Ética.</w:t>
      </w:r>
    </w:p>
    <w:p w14:paraId="098DC1F2" w14:textId="0633272D" w:rsidR="00B56097" w:rsidRPr="00190A25" w:rsidRDefault="00B56097" w:rsidP="00B56097">
      <w:pPr>
        <w:spacing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t>Artículo 35.-</w:t>
      </w:r>
      <w:r w:rsidRPr="00190A25">
        <w:rPr>
          <w:rFonts w:ascii="Montserrat Medium" w:hAnsi="Montserrat Medium" w:cstheme="minorHAnsi"/>
          <w:sz w:val="20"/>
          <w:szCs w:val="20"/>
        </w:rPr>
        <w:t xml:space="preserve"> Los miembros del Comité comisionados para atender una denuncia presentarán sus conclusiones y si éstas consideran un incumplimiento al Código de Ética o el Código de Conducta, el Comité determinará sus observaciones y en su caso, recomendaciones. De estimar una probable responsabilidad administrativa, dará vista a</w:t>
      </w:r>
      <w:r w:rsidR="00160913">
        <w:rPr>
          <w:rFonts w:ascii="Montserrat Medium" w:hAnsi="Montserrat Medium" w:cstheme="minorHAnsi"/>
          <w:sz w:val="20"/>
          <w:szCs w:val="20"/>
        </w:rPr>
        <w:t xml:space="preserve"> la </w:t>
      </w:r>
      <w:r w:rsidR="00E4346D" w:rsidRPr="00190A25">
        <w:rPr>
          <w:rFonts w:ascii="Montserrat Medium" w:hAnsi="Montserrat Medium" w:cstheme="minorHAnsi"/>
          <w:sz w:val="20"/>
          <w:szCs w:val="20"/>
        </w:rPr>
        <w:t>Contral</w:t>
      </w:r>
      <w:r w:rsidR="00E4346D">
        <w:rPr>
          <w:rFonts w:ascii="Montserrat Medium" w:hAnsi="Montserrat Medium" w:cstheme="minorHAnsi"/>
          <w:sz w:val="20"/>
          <w:szCs w:val="20"/>
        </w:rPr>
        <w:t xml:space="preserve">oria </w:t>
      </w:r>
      <w:r w:rsidR="00E4346D" w:rsidRPr="00190A25">
        <w:rPr>
          <w:rFonts w:ascii="Montserrat Medium" w:hAnsi="Montserrat Medium" w:cstheme="minorHAnsi"/>
          <w:sz w:val="20"/>
          <w:szCs w:val="20"/>
        </w:rPr>
        <w:t>Municipal</w:t>
      </w:r>
      <w:r w:rsidRPr="00190A25">
        <w:rPr>
          <w:rFonts w:ascii="Montserrat Medium" w:hAnsi="Montserrat Medium" w:cstheme="minorHAnsi"/>
          <w:sz w:val="20"/>
          <w:szCs w:val="20"/>
        </w:rPr>
        <w:t>.</w:t>
      </w:r>
    </w:p>
    <w:p w14:paraId="1E560E9F" w14:textId="77777777" w:rsidR="00B56097" w:rsidRPr="00190A25" w:rsidRDefault="00B56097" w:rsidP="00B56097">
      <w:pPr>
        <w:spacing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La atención de la denuncia deberá concluirse por el Comité dentro de un plazo máximo de tres meses contados a partir de que se califique como probable incumplimiento.</w:t>
      </w:r>
    </w:p>
    <w:p w14:paraId="39E37CB8" w14:textId="77777777" w:rsidR="00C36469" w:rsidRPr="00190A25" w:rsidRDefault="00C36469" w:rsidP="00B56097">
      <w:pPr>
        <w:spacing w:line="240" w:lineRule="auto"/>
        <w:jc w:val="both"/>
        <w:rPr>
          <w:rFonts w:ascii="Montserrat Medium" w:hAnsi="Montserrat Medium" w:cstheme="minorHAnsi"/>
          <w:sz w:val="20"/>
          <w:szCs w:val="20"/>
        </w:rPr>
      </w:pPr>
    </w:p>
    <w:p w14:paraId="667BBBF5" w14:textId="77777777" w:rsidR="00B56097" w:rsidRPr="00190A25" w:rsidRDefault="00B56097" w:rsidP="00B56097">
      <w:pPr>
        <w:spacing w:after="0" w:line="240" w:lineRule="auto"/>
        <w:jc w:val="center"/>
        <w:rPr>
          <w:rFonts w:ascii="Montserrat Medium" w:hAnsi="Montserrat Medium" w:cstheme="minorHAnsi"/>
          <w:b/>
          <w:sz w:val="20"/>
          <w:szCs w:val="20"/>
        </w:rPr>
      </w:pPr>
      <w:r w:rsidRPr="00190A25">
        <w:rPr>
          <w:rFonts w:ascii="Montserrat Medium" w:hAnsi="Montserrat Medium" w:cstheme="minorHAnsi"/>
          <w:b/>
          <w:sz w:val="20"/>
          <w:szCs w:val="20"/>
        </w:rPr>
        <w:t>CAPÍTULO VIII</w:t>
      </w:r>
    </w:p>
    <w:p w14:paraId="33E689CF" w14:textId="77777777" w:rsidR="00B56097" w:rsidRPr="00190A25" w:rsidRDefault="00B56097" w:rsidP="00B56097">
      <w:pPr>
        <w:spacing w:after="0" w:line="240" w:lineRule="auto"/>
        <w:jc w:val="center"/>
        <w:rPr>
          <w:rFonts w:ascii="Montserrat Medium" w:hAnsi="Montserrat Medium" w:cstheme="minorHAnsi"/>
          <w:b/>
          <w:sz w:val="20"/>
          <w:szCs w:val="20"/>
        </w:rPr>
      </w:pPr>
      <w:r w:rsidRPr="00190A25">
        <w:rPr>
          <w:rFonts w:ascii="Montserrat Medium" w:hAnsi="Montserrat Medium" w:cstheme="minorHAnsi"/>
          <w:b/>
          <w:sz w:val="20"/>
          <w:szCs w:val="20"/>
        </w:rPr>
        <w:t>DIVULGACIÓN Y TRANSPARENCIA</w:t>
      </w:r>
    </w:p>
    <w:p w14:paraId="2E41A1F1" w14:textId="77777777" w:rsidR="00B56097" w:rsidRPr="00190A25" w:rsidRDefault="00B56097" w:rsidP="00B56097">
      <w:pPr>
        <w:spacing w:after="0" w:line="240" w:lineRule="auto"/>
        <w:jc w:val="both"/>
        <w:rPr>
          <w:rFonts w:ascii="Montserrat Medium" w:hAnsi="Montserrat Medium" w:cstheme="minorHAnsi"/>
          <w:sz w:val="20"/>
          <w:szCs w:val="20"/>
        </w:rPr>
      </w:pPr>
    </w:p>
    <w:p w14:paraId="26EE68ED" w14:textId="36622EB3" w:rsidR="00B56097" w:rsidRPr="00190A25" w:rsidRDefault="00B56097" w:rsidP="00B56097">
      <w:pPr>
        <w:spacing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t>Artículo 36.-</w:t>
      </w:r>
      <w:r w:rsidRPr="00190A25">
        <w:rPr>
          <w:rFonts w:ascii="Montserrat Medium" w:hAnsi="Montserrat Medium" w:cstheme="minorHAnsi"/>
          <w:sz w:val="20"/>
          <w:szCs w:val="20"/>
        </w:rPr>
        <w:t xml:space="preserve"> Corresponderá a</w:t>
      </w:r>
      <w:r w:rsidR="00160913">
        <w:rPr>
          <w:rFonts w:ascii="Montserrat Medium" w:hAnsi="Montserrat Medium" w:cstheme="minorHAnsi"/>
          <w:sz w:val="20"/>
          <w:szCs w:val="20"/>
        </w:rPr>
        <w:t xml:space="preserve"> la Administración Pública Municipal</w:t>
      </w:r>
      <w:r w:rsidRPr="00190A25">
        <w:rPr>
          <w:rFonts w:ascii="Montserrat Medium" w:hAnsi="Montserrat Medium" w:cstheme="minorHAnsi"/>
          <w:sz w:val="20"/>
          <w:szCs w:val="20"/>
        </w:rPr>
        <w:t xml:space="preserve"> publi</w:t>
      </w:r>
      <w:r w:rsidR="00160913">
        <w:rPr>
          <w:rFonts w:ascii="Montserrat Medium" w:hAnsi="Montserrat Medium" w:cstheme="minorHAnsi"/>
          <w:sz w:val="20"/>
          <w:szCs w:val="20"/>
        </w:rPr>
        <w:t>car</w:t>
      </w:r>
      <w:r w:rsidRPr="00190A25">
        <w:rPr>
          <w:rFonts w:ascii="Montserrat Medium" w:hAnsi="Montserrat Medium" w:cstheme="minorHAnsi"/>
          <w:sz w:val="20"/>
          <w:szCs w:val="20"/>
        </w:rPr>
        <w:t xml:space="preserve"> en su</w:t>
      </w:r>
      <w:r w:rsidR="00160913">
        <w:rPr>
          <w:rFonts w:ascii="Montserrat Medium" w:hAnsi="Montserrat Medium" w:cstheme="minorHAnsi"/>
          <w:sz w:val="20"/>
          <w:szCs w:val="20"/>
        </w:rPr>
        <w:t xml:space="preserve"> </w:t>
      </w:r>
      <w:r w:rsidRPr="00190A25">
        <w:rPr>
          <w:rFonts w:ascii="Montserrat Medium" w:hAnsi="Montserrat Medium" w:cstheme="minorHAnsi"/>
          <w:sz w:val="20"/>
          <w:szCs w:val="20"/>
        </w:rPr>
        <w:t>página</w:t>
      </w:r>
      <w:r w:rsidR="00160913">
        <w:rPr>
          <w:rFonts w:ascii="Montserrat Medium" w:hAnsi="Montserrat Medium" w:cstheme="minorHAnsi"/>
          <w:sz w:val="20"/>
          <w:szCs w:val="20"/>
        </w:rPr>
        <w:t xml:space="preserve"> oficial </w:t>
      </w:r>
      <w:r w:rsidRPr="00190A25">
        <w:rPr>
          <w:rFonts w:ascii="Montserrat Medium" w:hAnsi="Montserrat Medium" w:cstheme="minorHAnsi"/>
          <w:sz w:val="20"/>
          <w:szCs w:val="20"/>
        </w:rPr>
        <w:t>el Código de Conducta, los informes anuales y la demás información relacionada con los Comités, así como llevar un registro de su constitución.</w:t>
      </w:r>
    </w:p>
    <w:p w14:paraId="233C25CA" w14:textId="743C00B3" w:rsidR="00B56097" w:rsidRPr="00190A25" w:rsidRDefault="00B56097" w:rsidP="00B56097">
      <w:pPr>
        <w:spacing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Por su parte, las áreas adscritas a la administración Pública Municipal de Progreso de Obregón, Hidalgo deberán adoptar las medidas necesarias para asegurar la difusión y comunicación de las actividades, objetivos y resultados de los Comités, de los presentes Lineamientos Generales, las Bases y el Código de Conducta.</w:t>
      </w:r>
    </w:p>
    <w:p w14:paraId="55827A1E" w14:textId="0F60DEB2" w:rsidR="00B56097" w:rsidRPr="00190A25" w:rsidRDefault="00B56097" w:rsidP="00B56097">
      <w:pPr>
        <w:spacing w:line="240" w:lineRule="auto"/>
        <w:jc w:val="both"/>
        <w:rPr>
          <w:rFonts w:ascii="Montserrat Medium" w:hAnsi="Montserrat Medium" w:cstheme="minorHAnsi"/>
          <w:sz w:val="20"/>
          <w:szCs w:val="20"/>
        </w:rPr>
      </w:pPr>
      <w:r w:rsidRPr="00190A25">
        <w:rPr>
          <w:rFonts w:ascii="Montserrat Medium" w:hAnsi="Montserrat Medium" w:cstheme="minorHAnsi"/>
          <w:sz w:val="20"/>
          <w:szCs w:val="20"/>
        </w:rPr>
        <w:t xml:space="preserve">La </w:t>
      </w:r>
      <w:r w:rsidR="007664B5" w:rsidRPr="00190A25">
        <w:rPr>
          <w:rFonts w:ascii="Montserrat Medium" w:hAnsi="Montserrat Medium" w:cstheme="minorHAnsi"/>
          <w:sz w:val="20"/>
          <w:szCs w:val="20"/>
        </w:rPr>
        <w:t>Contraloría</w:t>
      </w:r>
      <w:r w:rsidRPr="00190A25">
        <w:rPr>
          <w:rFonts w:ascii="Montserrat Medium" w:hAnsi="Montserrat Medium" w:cstheme="minorHAnsi"/>
          <w:sz w:val="20"/>
          <w:szCs w:val="20"/>
        </w:rPr>
        <w:t xml:space="preserve"> a través de la </w:t>
      </w:r>
      <w:r w:rsidR="007664B5" w:rsidRPr="00190A25">
        <w:rPr>
          <w:rFonts w:ascii="Montserrat Medium" w:hAnsi="Montserrat Medium" w:cstheme="minorHAnsi"/>
          <w:sz w:val="20"/>
          <w:szCs w:val="20"/>
        </w:rPr>
        <w:t>Unidad de</w:t>
      </w:r>
      <w:r w:rsidRPr="00190A25">
        <w:rPr>
          <w:rFonts w:ascii="Montserrat Medium" w:hAnsi="Montserrat Medium" w:cstheme="minorHAnsi"/>
          <w:sz w:val="20"/>
          <w:szCs w:val="20"/>
        </w:rPr>
        <w:t xml:space="preserve"> Trasparencia</w:t>
      </w:r>
      <w:r w:rsidR="00160913">
        <w:rPr>
          <w:rFonts w:ascii="Montserrat Medium" w:hAnsi="Montserrat Medium" w:cstheme="minorHAnsi"/>
          <w:sz w:val="20"/>
          <w:szCs w:val="20"/>
        </w:rPr>
        <w:t xml:space="preserve"> y Acceso a la Información </w:t>
      </w:r>
      <w:r w:rsidRPr="00190A25">
        <w:rPr>
          <w:rFonts w:ascii="Montserrat Medium" w:hAnsi="Montserrat Medium" w:cstheme="minorHAnsi"/>
          <w:sz w:val="20"/>
          <w:szCs w:val="20"/>
        </w:rPr>
        <w:t>difundirá en internet, el nombre de sus integrantes, las Actas de sesión y las recomendaciones que, en su caso, emita y actualizará anualmente, durante el mes de abril.</w:t>
      </w:r>
    </w:p>
    <w:p w14:paraId="0C362081" w14:textId="77777777" w:rsidR="007664B5" w:rsidRPr="00190A25" w:rsidRDefault="007664B5" w:rsidP="00B56097">
      <w:pPr>
        <w:spacing w:line="240" w:lineRule="auto"/>
        <w:jc w:val="both"/>
        <w:rPr>
          <w:rFonts w:ascii="Montserrat Medium" w:hAnsi="Montserrat Medium" w:cstheme="minorHAnsi"/>
          <w:sz w:val="20"/>
          <w:szCs w:val="20"/>
        </w:rPr>
      </w:pPr>
    </w:p>
    <w:p w14:paraId="0993B289" w14:textId="77777777" w:rsidR="00B56097" w:rsidRPr="00190A25" w:rsidRDefault="00B56097" w:rsidP="00B56097">
      <w:pPr>
        <w:spacing w:line="240" w:lineRule="auto"/>
        <w:jc w:val="center"/>
        <w:rPr>
          <w:rFonts w:ascii="Montserrat Medium" w:hAnsi="Montserrat Medium" w:cstheme="minorHAnsi"/>
          <w:b/>
          <w:sz w:val="20"/>
          <w:szCs w:val="20"/>
        </w:rPr>
      </w:pPr>
      <w:r w:rsidRPr="00190A25">
        <w:rPr>
          <w:rFonts w:ascii="Montserrat Medium" w:hAnsi="Montserrat Medium" w:cstheme="minorHAnsi"/>
          <w:b/>
          <w:sz w:val="20"/>
          <w:szCs w:val="20"/>
        </w:rPr>
        <w:t>T R A N S I T O R I O S</w:t>
      </w:r>
    </w:p>
    <w:p w14:paraId="0234D8E3" w14:textId="0FBD85CD" w:rsidR="00B56097" w:rsidRPr="00190A25" w:rsidRDefault="007664B5" w:rsidP="00B56097">
      <w:pPr>
        <w:spacing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t xml:space="preserve">PRIMERO. </w:t>
      </w:r>
      <w:r w:rsidR="00336532">
        <w:rPr>
          <w:rFonts w:ascii="Montserrat Medium" w:hAnsi="Montserrat Medium" w:cstheme="minorHAnsi"/>
          <w:b/>
          <w:sz w:val="20"/>
          <w:szCs w:val="20"/>
        </w:rPr>
        <w:t>–</w:t>
      </w:r>
      <w:r w:rsidR="00B56097" w:rsidRPr="00190A25">
        <w:rPr>
          <w:rFonts w:ascii="Montserrat Medium" w:hAnsi="Montserrat Medium" w:cstheme="minorHAnsi"/>
          <w:sz w:val="20"/>
          <w:szCs w:val="20"/>
        </w:rPr>
        <w:t xml:space="preserve"> </w:t>
      </w:r>
      <w:r w:rsidR="00336532">
        <w:rPr>
          <w:rFonts w:ascii="Montserrat Medium" w:hAnsi="Montserrat Medium" w:cstheme="minorHAnsi"/>
          <w:sz w:val="20"/>
          <w:szCs w:val="20"/>
        </w:rPr>
        <w:t>El presente acuerdo</w:t>
      </w:r>
      <w:r w:rsidR="00B56097" w:rsidRPr="00190A25">
        <w:rPr>
          <w:rFonts w:ascii="Montserrat Medium" w:hAnsi="Montserrat Medium" w:cstheme="minorHAnsi"/>
          <w:sz w:val="20"/>
          <w:szCs w:val="20"/>
        </w:rPr>
        <w:t xml:space="preserve"> entrará en vigor al día siguiente al de su publicación en el Periódico Oficial del Estado de Hidalgo.</w:t>
      </w:r>
    </w:p>
    <w:p w14:paraId="407128E6" w14:textId="49B35D8F" w:rsidR="00B56097" w:rsidRPr="00190A25" w:rsidRDefault="007664B5" w:rsidP="00B56097">
      <w:pPr>
        <w:spacing w:line="240" w:lineRule="auto"/>
        <w:jc w:val="both"/>
        <w:rPr>
          <w:rFonts w:ascii="Montserrat Medium" w:hAnsi="Montserrat Medium" w:cstheme="minorHAnsi"/>
          <w:sz w:val="20"/>
          <w:szCs w:val="20"/>
        </w:rPr>
      </w:pPr>
      <w:r w:rsidRPr="00190A25">
        <w:rPr>
          <w:rFonts w:ascii="Montserrat Medium" w:hAnsi="Montserrat Medium" w:cstheme="minorHAnsi"/>
          <w:b/>
          <w:sz w:val="20"/>
          <w:szCs w:val="20"/>
        </w:rPr>
        <w:t>SEGUNDO. -</w:t>
      </w:r>
      <w:r w:rsidR="00B56097" w:rsidRPr="00190A25">
        <w:rPr>
          <w:rFonts w:ascii="Montserrat Medium" w:hAnsi="Montserrat Medium" w:cstheme="minorHAnsi"/>
          <w:sz w:val="20"/>
          <w:szCs w:val="20"/>
        </w:rPr>
        <w:t xml:space="preserve"> El Comité de Ética y Prevención de Conflictos de Interés de la Administración Pública Municipal de Progreso de Obregón, Hidalgo, deberá estar constituidos en los términos de</w:t>
      </w:r>
      <w:r w:rsidR="00336532">
        <w:rPr>
          <w:rFonts w:ascii="Montserrat Medium" w:hAnsi="Montserrat Medium" w:cstheme="minorHAnsi"/>
          <w:sz w:val="20"/>
          <w:szCs w:val="20"/>
        </w:rPr>
        <w:t>l presente acuerdo</w:t>
      </w:r>
      <w:r w:rsidR="00B56097" w:rsidRPr="00190A25">
        <w:rPr>
          <w:rFonts w:ascii="Montserrat Medium" w:hAnsi="Montserrat Medium" w:cstheme="minorHAnsi"/>
          <w:sz w:val="20"/>
          <w:szCs w:val="20"/>
        </w:rPr>
        <w:t xml:space="preserve">, en un plazo </w:t>
      </w:r>
      <w:r w:rsidR="00336532">
        <w:rPr>
          <w:rFonts w:ascii="Montserrat Medium" w:hAnsi="Montserrat Medium" w:cstheme="minorHAnsi"/>
          <w:sz w:val="20"/>
          <w:szCs w:val="20"/>
        </w:rPr>
        <w:t xml:space="preserve">no mayor a quince </w:t>
      </w:r>
      <w:r w:rsidR="00B56097" w:rsidRPr="00190A25">
        <w:rPr>
          <w:rFonts w:ascii="Montserrat Medium" w:hAnsi="Montserrat Medium" w:cstheme="minorHAnsi"/>
          <w:sz w:val="20"/>
          <w:szCs w:val="20"/>
        </w:rPr>
        <w:t xml:space="preserve"> días hábiles contados a partir de la entrada en vigor de</w:t>
      </w:r>
      <w:r w:rsidR="00336532">
        <w:rPr>
          <w:rFonts w:ascii="Montserrat Medium" w:hAnsi="Montserrat Medium" w:cstheme="minorHAnsi"/>
          <w:sz w:val="20"/>
          <w:szCs w:val="20"/>
        </w:rPr>
        <w:t>l presente acuerdo.</w:t>
      </w:r>
    </w:p>
    <w:p w14:paraId="7B0C5360" w14:textId="124C0445" w:rsidR="00B56097" w:rsidRDefault="00B56097" w:rsidP="00B56097">
      <w:pPr>
        <w:spacing w:after="0"/>
        <w:jc w:val="both"/>
        <w:rPr>
          <w:rFonts w:ascii="Montserrat Medium" w:hAnsi="Montserrat Medium" w:cstheme="minorHAnsi"/>
          <w:b/>
          <w:sz w:val="20"/>
          <w:szCs w:val="20"/>
        </w:rPr>
      </w:pPr>
    </w:p>
    <w:p w14:paraId="094C87FD" w14:textId="77777777" w:rsidR="00160913" w:rsidRPr="00190A25" w:rsidRDefault="00160913" w:rsidP="00B56097">
      <w:pPr>
        <w:spacing w:after="0"/>
        <w:jc w:val="both"/>
        <w:rPr>
          <w:rFonts w:ascii="Montserrat Medium" w:hAnsi="Montserrat Medium" w:cstheme="minorHAnsi"/>
          <w:b/>
          <w:sz w:val="20"/>
          <w:szCs w:val="20"/>
        </w:rPr>
      </w:pPr>
    </w:p>
    <w:p w14:paraId="061A17AE" w14:textId="2EED253D" w:rsidR="00474394" w:rsidRPr="00190A25" w:rsidRDefault="00474394" w:rsidP="00B56097">
      <w:pPr>
        <w:rPr>
          <w:rFonts w:ascii="Montserrat Medium" w:hAnsi="Montserrat Medium" w:cstheme="minorHAnsi"/>
          <w:sz w:val="20"/>
          <w:szCs w:val="20"/>
        </w:rPr>
      </w:pPr>
    </w:p>
    <w:sectPr w:rsidR="00474394" w:rsidRPr="00190A25">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18AA5" w14:textId="77777777" w:rsidR="002651EC" w:rsidRDefault="002651EC" w:rsidP="00924118">
      <w:pPr>
        <w:spacing w:after="0" w:line="240" w:lineRule="auto"/>
      </w:pPr>
      <w:r>
        <w:separator/>
      </w:r>
    </w:p>
  </w:endnote>
  <w:endnote w:type="continuationSeparator" w:id="0">
    <w:p w14:paraId="55BADC32" w14:textId="77777777" w:rsidR="002651EC" w:rsidRDefault="002651EC" w:rsidP="009241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Medium">
    <w:altName w:val="Montserrat Medium"/>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F0035" w14:textId="77777777" w:rsidR="002651EC" w:rsidRDefault="002651EC" w:rsidP="00924118">
      <w:pPr>
        <w:spacing w:after="0" w:line="240" w:lineRule="auto"/>
      </w:pPr>
      <w:r>
        <w:separator/>
      </w:r>
    </w:p>
  </w:footnote>
  <w:footnote w:type="continuationSeparator" w:id="0">
    <w:p w14:paraId="5BADDBBD" w14:textId="77777777" w:rsidR="002651EC" w:rsidRDefault="002651EC" w:rsidP="009241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DBDA5" w14:textId="24D076CF" w:rsidR="00924118" w:rsidRPr="00AC40DE" w:rsidRDefault="000A3D88">
    <w:pPr>
      <w:pStyle w:val="Encabezado"/>
      <w:rPr>
        <w:b/>
        <w:bCs/>
      </w:rPr>
    </w:pPr>
    <w:r w:rsidRPr="00954180">
      <w:rPr>
        <w:noProof/>
        <w:lang w:eastAsia="es-MX"/>
      </w:rPr>
      <w:drawing>
        <wp:anchor distT="0" distB="0" distL="114300" distR="114300" simplePos="0" relativeHeight="251661312" behindDoc="1" locked="0" layoutInCell="1" allowOverlap="1" wp14:anchorId="6EE26821" wp14:editId="3DD59986">
          <wp:simplePos x="0" y="0"/>
          <wp:positionH relativeFrom="page">
            <wp:posOffset>0</wp:posOffset>
          </wp:positionH>
          <wp:positionV relativeFrom="paragraph">
            <wp:posOffset>1535430</wp:posOffset>
          </wp:positionV>
          <wp:extent cx="7781925" cy="8359775"/>
          <wp:effectExtent l="0" t="0" r="9525" b="317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1925" cy="8359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24118">
      <w:rPr>
        <w:noProof/>
        <w:lang w:eastAsia="es-MX"/>
      </w:rPr>
      <w:drawing>
        <wp:anchor distT="0" distB="0" distL="114300" distR="114300" simplePos="0" relativeHeight="251659264" behindDoc="1" locked="0" layoutInCell="1" allowOverlap="1" wp14:anchorId="2166E4F7" wp14:editId="3EC5E3DF">
          <wp:simplePos x="0" y="0"/>
          <wp:positionH relativeFrom="column">
            <wp:posOffset>-935355</wp:posOffset>
          </wp:positionH>
          <wp:positionV relativeFrom="paragraph">
            <wp:posOffset>-312420</wp:posOffset>
          </wp:positionV>
          <wp:extent cx="1950720" cy="792214"/>
          <wp:effectExtent l="0" t="0" r="0" b="825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50720" cy="7922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54180" w:rsidRPr="00954180">
      <w:rPr>
        <w:noProof/>
        <w:lang w:eastAsia="es-MX"/>
      </w:rPr>
      <w:drawing>
        <wp:anchor distT="0" distB="0" distL="114300" distR="114300" simplePos="0" relativeHeight="251660288" behindDoc="1" locked="0" layoutInCell="1" allowOverlap="1" wp14:anchorId="686FC2CA" wp14:editId="377E996C">
          <wp:simplePos x="0" y="0"/>
          <wp:positionH relativeFrom="page">
            <wp:posOffset>2244090</wp:posOffset>
          </wp:positionH>
          <wp:positionV relativeFrom="paragraph">
            <wp:posOffset>-541020</wp:posOffset>
          </wp:positionV>
          <wp:extent cx="5612130" cy="1565275"/>
          <wp:effectExtent l="0" t="0" r="762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612130" cy="1565275"/>
                  </a:xfrm>
                  <a:prstGeom prst="rect">
                    <a:avLst/>
                  </a:prstGeom>
                  <a:noFill/>
                  <a:ln>
                    <a:noFill/>
                  </a:ln>
                </pic:spPr>
              </pic:pic>
            </a:graphicData>
          </a:graphic>
        </wp:anchor>
      </w:drawing>
    </w:r>
    <w:r w:rsidR="00AC40DE">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B3390"/>
    <w:multiLevelType w:val="hybridMultilevel"/>
    <w:tmpl w:val="A2620BB8"/>
    <w:lvl w:ilvl="0" w:tplc="139A7BF4">
      <w:start w:val="1"/>
      <w:numFmt w:val="upperRoman"/>
      <w:lvlText w:val="%1."/>
      <w:lvlJc w:val="left"/>
      <w:pPr>
        <w:ind w:left="1080" w:hanging="720"/>
      </w:pPr>
      <w:rPr>
        <w:rFonts w:hint="default"/>
        <w:b w:val="0"/>
        <w:i/>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38E6DD8"/>
    <w:multiLevelType w:val="hybridMultilevel"/>
    <w:tmpl w:val="98E29A42"/>
    <w:lvl w:ilvl="0" w:tplc="6700E8FC">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4A16F93"/>
    <w:multiLevelType w:val="hybridMultilevel"/>
    <w:tmpl w:val="6E9247B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50EC25A8"/>
    <w:multiLevelType w:val="hybridMultilevel"/>
    <w:tmpl w:val="35F8B68A"/>
    <w:lvl w:ilvl="0" w:tplc="9ACC17B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70AA7709"/>
    <w:multiLevelType w:val="hybridMultilevel"/>
    <w:tmpl w:val="3BB6282A"/>
    <w:lvl w:ilvl="0" w:tplc="4A1A5712">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789E23D3"/>
    <w:multiLevelType w:val="hybridMultilevel"/>
    <w:tmpl w:val="D146F2B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025323296">
    <w:abstractNumId w:val="5"/>
  </w:num>
  <w:num w:numId="2" w16cid:durableId="569461399">
    <w:abstractNumId w:val="3"/>
  </w:num>
  <w:num w:numId="3" w16cid:durableId="23096627">
    <w:abstractNumId w:val="4"/>
  </w:num>
  <w:num w:numId="4" w16cid:durableId="202791135">
    <w:abstractNumId w:val="0"/>
  </w:num>
  <w:num w:numId="5" w16cid:durableId="518474687">
    <w:abstractNumId w:val="2"/>
  </w:num>
  <w:num w:numId="6" w16cid:durableId="1215791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118"/>
    <w:rsid w:val="00006FD9"/>
    <w:rsid w:val="00016DA8"/>
    <w:rsid w:val="00023558"/>
    <w:rsid w:val="0004223D"/>
    <w:rsid w:val="00042DF7"/>
    <w:rsid w:val="000A3D88"/>
    <w:rsid w:val="000B018C"/>
    <w:rsid w:val="000B1C34"/>
    <w:rsid w:val="000B5990"/>
    <w:rsid w:val="000C2CBA"/>
    <w:rsid w:val="000D113A"/>
    <w:rsid w:val="000D68BA"/>
    <w:rsid w:val="00125F7B"/>
    <w:rsid w:val="00130C31"/>
    <w:rsid w:val="00150D4E"/>
    <w:rsid w:val="00153D40"/>
    <w:rsid w:val="00160913"/>
    <w:rsid w:val="00164479"/>
    <w:rsid w:val="001657B0"/>
    <w:rsid w:val="001779BE"/>
    <w:rsid w:val="00190A25"/>
    <w:rsid w:val="001A5223"/>
    <w:rsid w:val="001B7E1B"/>
    <w:rsid w:val="00204BB4"/>
    <w:rsid w:val="002109E6"/>
    <w:rsid w:val="00210F98"/>
    <w:rsid w:val="002651EC"/>
    <w:rsid w:val="00276DF8"/>
    <w:rsid w:val="002855EB"/>
    <w:rsid w:val="002B7B8B"/>
    <w:rsid w:val="002D293E"/>
    <w:rsid w:val="00317C5C"/>
    <w:rsid w:val="003261F4"/>
    <w:rsid w:val="00336532"/>
    <w:rsid w:val="00364BDF"/>
    <w:rsid w:val="003A0BE0"/>
    <w:rsid w:val="003B1BF7"/>
    <w:rsid w:val="003B54F8"/>
    <w:rsid w:val="003D1D90"/>
    <w:rsid w:val="003E208E"/>
    <w:rsid w:val="003E7619"/>
    <w:rsid w:val="00404FE5"/>
    <w:rsid w:val="004069A2"/>
    <w:rsid w:val="00407574"/>
    <w:rsid w:val="004350E6"/>
    <w:rsid w:val="00457D2F"/>
    <w:rsid w:val="00462851"/>
    <w:rsid w:val="0046796C"/>
    <w:rsid w:val="00474394"/>
    <w:rsid w:val="00475C35"/>
    <w:rsid w:val="004E3F2B"/>
    <w:rsid w:val="004F63EC"/>
    <w:rsid w:val="005356F4"/>
    <w:rsid w:val="0054397B"/>
    <w:rsid w:val="0055518B"/>
    <w:rsid w:val="0056487D"/>
    <w:rsid w:val="005836AE"/>
    <w:rsid w:val="005B0A70"/>
    <w:rsid w:val="005D7E97"/>
    <w:rsid w:val="005E1928"/>
    <w:rsid w:val="0061415E"/>
    <w:rsid w:val="006217E1"/>
    <w:rsid w:val="00635CE8"/>
    <w:rsid w:val="00661148"/>
    <w:rsid w:val="00665D6D"/>
    <w:rsid w:val="006748EE"/>
    <w:rsid w:val="00683F40"/>
    <w:rsid w:val="00693C16"/>
    <w:rsid w:val="00694A2A"/>
    <w:rsid w:val="006A2DD1"/>
    <w:rsid w:val="006B2D07"/>
    <w:rsid w:val="006C1020"/>
    <w:rsid w:val="006C63E0"/>
    <w:rsid w:val="006E118C"/>
    <w:rsid w:val="007255D2"/>
    <w:rsid w:val="007529AE"/>
    <w:rsid w:val="007664B5"/>
    <w:rsid w:val="00773DA0"/>
    <w:rsid w:val="0077588A"/>
    <w:rsid w:val="0078144A"/>
    <w:rsid w:val="007975F0"/>
    <w:rsid w:val="0081477B"/>
    <w:rsid w:val="008404AE"/>
    <w:rsid w:val="00840793"/>
    <w:rsid w:val="00862415"/>
    <w:rsid w:val="008633C0"/>
    <w:rsid w:val="00876024"/>
    <w:rsid w:val="00881784"/>
    <w:rsid w:val="00885BA1"/>
    <w:rsid w:val="00893BDC"/>
    <w:rsid w:val="008C0C4A"/>
    <w:rsid w:val="008D092D"/>
    <w:rsid w:val="008E4A0A"/>
    <w:rsid w:val="00904206"/>
    <w:rsid w:val="009216E9"/>
    <w:rsid w:val="009221AC"/>
    <w:rsid w:val="00924118"/>
    <w:rsid w:val="00924559"/>
    <w:rsid w:val="009320BF"/>
    <w:rsid w:val="00945476"/>
    <w:rsid w:val="00954180"/>
    <w:rsid w:val="0096157A"/>
    <w:rsid w:val="00995588"/>
    <w:rsid w:val="0099573C"/>
    <w:rsid w:val="009C7E0E"/>
    <w:rsid w:val="009F03E0"/>
    <w:rsid w:val="00A460C5"/>
    <w:rsid w:val="00A97926"/>
    <w:rsid w:val="00AA3C87"/>
    <w:rsid w:val="00AA5016"/>
    <w:rsid w:val="00AB07D6"/>
    <w:rsid w:val="00AB196F"/>
    <w:rsid w:val="00AC1F0F"/>
    <w:rsid w:val="00AC3483"/>
    <w:rsid w:val="00AC40DE"/>
    <w:rsid w:val="00AC6120"/>
    <w:rsid w:val="00AD183E"/>
    <w:rsid w:val="00AD34EF"/>
    <w:rsid w:val="00AE4823"/>
    <w:rsid w:val="00B50721"/>
    <w:rsid w:val="00B56097"/>
    <w:rsid w:val="00B57C01"/>
    <w:rsid w:val="00B864DE"/>
    <w:rsid w:val="00BB426A"/>
    <w:rsid w:val="00BD0755"/>
    <w:rsid w:val="00BD6F1F"/>
    <w:rsid w:val="00BE5A13"/>
    <w:rsid w:val="00BE5BEE"/>
    <w:rsid w:val="00C07344"/>
    <w:rsid w:val="00C36469"/>
    <w:rsid w:val="00C70951"/>
    <w:rsid w:val="00C93898"/>
    <w:rsid w:val="00D53312"/>
    <w:rsid w:val="00D55AC0"/>
    <w:rsid w:val="00D61993"/>
    <w:rsid w:val="00D9751C"/>
    <w:rsid w:val="00DA5183"/>
    <w:rsid w:val="00DB6FCA"/>
    <w:rsid w:val="00DD2B91"/>
    <w:rsid w:val="00DE3E79"/>
    <w:rsid w:val="00E0475B"/>
    <w:rsid w:val="00E05444"/>
    <w:rsid w:val="00E24920"/>
    <w:rsid w:val="00E4346D"/>
    <w:rsid w:val="00E87DA8"/>
    <w:rsid w:val="00E91E98"/>
    <w:rsid w:val="00EE014D"/>
    <w:rsid w:val="00EF09B2"/>
    <w:rsid w:val="00EF2F27"/>
    <w:rsid w:val="00F521AF"/>
    <w:rsid w:val="00F755B9"/>
    <w:rsid w:val="00F83AAE"/>
    <w:rsid w:val="00F951AC"/>
    <w:rsid w:val="00FB2893"/>
    <w:rsid w:val="00FC102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F818A9"/>
  <w15:chartTrackingRefBased/>
  <w15:docId w15:val="{4CF2E765-D2FF-4401-BB32-25A53FD9E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097"/>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2411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24118"/>
  </w:style>
  <w:style w:type="paragraph" w:styleId="Piedepgina">
    <w:name w:val="footer"/>
    <w:basedOn w:val="Normal"/>
    <w:link w:val="PiedepginaCar"/>
    <w:uiPriority w:val="99"/>
    <w:unhideWhenUsed/>
    <w:rsid w:val="0092411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24118"/>
  </w:style>
  <w:style w:type="table" w:styleId="Tablaconcuadrcula">
    <w:name w:val="Table Grid"/>
    <w:basedOn w:val="Tablanormal"/>
    <w:uiPriority w:val="39"/>
    <w:rsid w:val="00475C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4069A2"/>
    <w:pPr>
      <w:ind w:left="720"/>
      <w:contextualSpacing/>
    </w:pPr>
  </w:style>
  <w:style w:type="character" w:styleId="Ttulodellibro">
    <w:name w:val="Book Title"/>
    <w:basedOn w:val="Fuentedeprrafopredeter"/>
    <w:uiPriority w:val="33"/>
    <w:qFormat/>
    <w:rsid w:val="00B56097"/>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5026</Words>
  <Characters>27646</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Dell</cp:lastModifiedBy>
  <cp:revision>2</cp:revision>
  <cp:lastPrinted>2025-11-07T16:00:00Z</cp:lastPrinted>
  <dcterms:created xsi:type="dcterms:W3CDTF">2026-02-20T02:10:00Z</dcterms:created>
  <dcterms:modified xsi:type="dcterms:W3CDTF">2026-02-20T02:10:00Z</dcterms:modified>
</cp:coreProperties>
</file>